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Đạo diễn Âm thanh ánh sáng K43.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Hương An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Xuân Bắc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Trọng Hiểu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Chung Kiên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Bá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Hồng Phong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Minh Xuân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Quốc Tuấn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Thành Vũ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Đạo diễn Âm thanh ánh sáng K43.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Hương An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Xuân Bắc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Trọng Hiểu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Chung Kiên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Bá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Hồng Phong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Minh Xuân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Quốc Tuấn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Thành Vũ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Âm thanh ánh sáng K43.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Hương An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Xuân Bắc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Trọng Hiểu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Chung Kiên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Bá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Hồng Phong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Minh Xuân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Quốc Tuấn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Thành Vũ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Âm thanh ánh sáng K43.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Hương An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Xuân Bắc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Trọng Hiểu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Chung Kiên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Bá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Hồng Phong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Minh Xuân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An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Trịnh Quốc Tuấn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Thành Vũ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