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Điện ảnh Truyền hình K43 (VLVH).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 Cường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Viết Lộc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Trà My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Văn Sâm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Thùy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Thị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Điện ảnh Truyền hình K43 (VLVH).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 Cường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Viết Lộc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Trà My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Văn Sâm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Thùy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Thị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K43 (VLVH).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 Cường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Viết Lộc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Trà My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Văn Sâm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Trí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Anh Thùy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Thị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K43 (VLVH).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Văn Cường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Bích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Viết Lộc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Trà My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Nghiêm Văn Sâm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Trí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Anh Thùy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Võ Thị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