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0B8CF57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6C3CC0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Truyền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Khoa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Truyền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Khoa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59ADF1A8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Truyền hình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6C3CC0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Khoa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Yến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Nhật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Thăng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51BB5018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Truyền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6C3CC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Bảo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Sỹ Quốc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Khoa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Yến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Phú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Nhật Thăng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Việt Thắng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6C3CC0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720</Words>
  <Characters>2729</Characters>
  <Application>Microsoft Office Word</Application>
  <DocSecurity>0</DocSecurity>
  <Lines>682</Lines>
  <Paragraphs>313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2026-03-17T07:55:00Z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