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7CF" w:rsidRPr="00FD3C3B" w:rsidRDefault="006D67CF" w:rsidP="006D67CF">
      <w:pPr>
        <w:pBdr>
          <w:bottom w:val="single" w:sz="6" w:space="1" w:color="auto"/>
        </w:pBdr>
        <w:rPr>
          <w:b/>
          <w:i/>
          <w:szCs w:val="28"/>
          <w:lang w:val="sv-SE"/>
        </w:rPr>
      </w:pPr>
      <w:r w:rsidRPr="00FD3C3B">
        <w:rPr>
          <w:b/>
          <w:i/>
          <w:szCs w:val="28"/>
          <w:lang w:val="vi-VN"/>
        </w:rPr>
        <w:t xml:space="preserve">Mẫu số 01: </w:t>
      </w:r>
      <w:r w:rsidRPr="00FD3C3B">
        <w:rPr>
          <w:b/>
          <w:i/>
          <w:szCs w:val="28"/>
          <w:lang w:val="sv-SE"/>
        </w:rPr>
        <w:t>Tuyển sinh đào tạo vừa làm vừa học</w:t>
      </w:r>
    </w:p>
    <w:p w:rsidR="006D67CF" w:rsidRPr="00FD3C3B" w:rsidRDefault="006D67CF" w:rsidP="006D67CF">
      <w:pPr>
        <w:pStyle w:val="ListParagraph"/>
        <w:tabs>
          <w:tab w:val="left" w:pos="567"/>
          <w:tab w:val="left" w:pos="993"/>
        </w:tabs>
        <w:spacing w:before="0"/>
        <w:ind w:left="855"/>
        <w:jc w:val="both"/>
        <w:rPr>
          <w:rFonts w:ascii="Times New Roman" w:hAnsi="Times New Roman"/>
          <w:bCs/>
          <w:i/>
          <w:iCs/>
          <w:spacing w:val="-2"/>
          <w:lang w:val="sv-SE"/>
        </w:rPr>
      </w:pPr>
      <w:r w:rsidRPr="00FD3C3B">
        <w:rPr>
          <w:rFonts w:ascii="Times New Roman" w:hAnsi="Times New Roman"/>
          <w:bCs/>
          <w:i/>
          <w:iCs/>
          <w:spacing w:val="-2"/>
          <w:lang w:val="sv-SE"/>
        </w:rPr>
        <w:t xml:space="preserve">  </w:t>
      </w:r>
    </w:p>
    <w:p w:rsidR="006D67CF" w:rsidRPr="00FD3C3B" w:rsidRDefault="006D67CF" w:rsidP="006D67CF">
      <w:pPr>
        <w:pStyle w:val="ListParagraph"/>
        <w:tabs>
          <w:tab w:val="left" w:pos="567"/>
          <w:tab w:val="left" w:pos="993"/>
        </w:tabs>
        <w:spacing w:before="0" w:line="400" w:lineRule="exact"/>
        <w:ind w:left="0"/>
        <w:contextualSpacing w:val="0"/>
        <w:jc w:val="both"/>
        <w:rPr>
          <w:rFonts w:ascii="Times New Roman" w:hAnsi="Times New Roman"/>
          <w:b/>
          <w:lang w:val="sv-SE"/>
        </w:rPr>
      </w:pPr>
      <w:r w:rsidRPr="00FD3C3B">
        <w:rPr>
          <w:rFonts w:ascii="Times New Roman" w:hAnsi="Times New Roman"/>
          <w:b/>
          <w:lang w:val="sv-SE"/>
        </w:rPr>
        <w:t xml:space="preserve">            III. Tuyển sinh đào tạo vừa làm vừa học</w:t>
      </w:r>
    </w:p>
    <w:p w:rsidR="006D67CF" w:rsidRPr="00FD3C3B" w:rsidRDefault="006D67CF" w:rsidP="006D67CF">
      <w:pPr>
        <w:pStyle w:val="ListParagraph"/>
        <w:tabs>
          <w:tab w:val="left" w:pos="567"/>
          <w:tab w:val="left" w:pos="993"/>
        </w:tabs>
        <w:spacing w:before="0" w:line="400" w:lineRule="exact"/>
        <w:ind w:left="0"/>
        <w:contextualSpacing w:val="0"/>
        <w:jc w:val="both"/>
        <w:rPr>
          <w:rFonts w:ascii="Times New Roman" w:hAnsi="Times New Roman"/>
          <w:b/>
          <w:lang w:val="sv-SE"/>
        </w:rPr>
      </w:pPr>
      <w:r w:rsidRPr="00FD3C3B">
        <w:rPr>
          <w:b/>
          <w:bCs/>
          <w:iCs/>
          <w:spacing w:val="-8"/>
          <w:lang w:val="sv-SE"/>
        </w:rPr>
        <w:t xml:space="preserve">             </w:t>
      </w:r>
      <w:r w:rsidRPr="00002A3B">
        <w:rPr>
          <w:rFonts w:ascii="Times New Roman" w:hAnsi="Times New Roman"/>
          <w:b/>
          <w:bCs/>
          <w:iCs/>
          <w:spacing w:val="-8"/>
          <w:lang w:val="sv-SE"/>
        </w:rPr>
        <w:t>1.</w:t>
      </w:r>
      <w:r w:rsidRPr="00FD3C3B">
        <w:rPr>
          <w:b/>
          <w:bCs/>
          <w:iCs/>
          <w:spacing w:val="-8"/>
          <w:lang w:val="sv-SE"/>
        </w:rPr>
        <w:t xml:space="preserve"> </w:t>
      </w:r>
      <w:r w:rsidRPr="00FD3C3B">
        <w:rPr>
          <w:rFonts w:ascii="Times New Roman" w:hAnsi="Times New Roman"/>
          <w:b/>
          <w:lang w:val="sv-SE"/>
        </w:rPr>
        <w:t xml:space="preserve">Tuyển sinh đào tạo vừa làm vừa học đối tượng tốt nghiệp THPT </w:t>
      </w:r>
    </w:p>
    <w:p w:rsidR="006D67CF" w:rsidRDefault="006D67CF" w:rsidP="006D67CF">
      <w:pPr>
        <w:spacing w:before="0" w:line="400" w:lineRule="exact"/>
        <w:jc w:val="both"/>
        <w:rPr>
          <w:iCs/>
          <w:szCs w:val="28"/>
          <w:lang w:val="sv-SE"/>
        </w:rPr>
      </w:pPr>
      <w:r w:rsidRPr="00FD3C3B">
        <w:rPr>
          <w:b/>
          <w:szCs w:val="28"/>
          <w:lang w:val="sv-SE"/>
        </w:rPr>
        <w:t xml:space="preserve">             </w:t>
      </w:r>
      <w:r w:rsidRPr="00FD3C3B">
        <w:rPr>
          <w:szCs w:val="28"/>
          <w:lang w:val="sv-SE"/>
        </w:rPr>
        <w:t>1.</w:t>
      </w:r>
      <w:r w:rsidRPr="00FD3C3B">
        <w:rPr>
          <w:iCs/>
          <w:szCs w:val="28"/>
          <w:lang w:val="sv-SE"/>
        </w:rPr>
        <w:t>1. Đối tượng, điều kiện tuyển sinh.</w:t>
      </w:r>
    </w:p>
    <w:p w:rsidR="006D67CF" w:rsidRPr="00245E7B" w:rsidRDefault="006D67CF" w:rsidP="006D67CF">
      <w:pPr>
        <w:spacing w:before="0" w:line="400" w:lineRule="exact"/>
        <w:jc w:val="both"/>
        <w:rPr>
          <w:iCs/>
          <w:szCs w:val="28"/>
          <w:lang w:val="sv-SE"/>
        </w:rPr>
      </w:pPr>
      <w:r>
        <w:rPr>
          <w:iCs/>
          <w:szCs w:val="28"/>
          <w:lang w:val="sv-SE"/>
        </w:rPr>
        <w:tab/>
      </w:r>
      <w:r w:rsidRPr="00245E7B">
        <w:rPr>
          <w:iCs/>
          <w:szCs w:val="28"/>
          <w:lang w:val="sv-SE"/>
        </w:rPr>
        <w:t>a) Đối tượng dự tuyển là người Việt Nam hoặc người nước ngoài thuộc một trong hai trường hợp sau:</w:t>
      </w:r>
    </w:p>
    <w:p w:rsidR="006D67CF" w:rsidRPr="00245E7B" w:rsidRDefault="006D67CF" w:rsidP="006D67CF">
      <w:pPr>
        <w:spacing w:before="0" w:line="400" w:lineRule="exact"/>
        <w:ind w:left="720"/>
        <w:jc w:val="both"/>
        <w:rPr>
          <w:iCs/>
          <w:szCs w:val="28"/>
          <w:lang w:val="sv-SE"/>
        </w:rPr>
      </w:pPr>
      <w:r w:rsidRPr="00245E7B">
        <w:rPr>
          <w:iCs/>
          <w:szCs w:val="28"/>
          <w:lang w:val="sv-SE"/>
        </w:rPr>
        <w:t>- Người đã có bằng tốt nghiệp trung học phổ thông (THPT) của Việt Nam, ho</w:t>
      </w:r>
      <w:r>
        <w:rPr>
          <w:iCs/>
          <w:szCs w:val="28"/>
          <w:lang w:val="sv-SE"/>
        </w:rPr>
        <w:t xml:space="preserve">ặc bằng tốt nghiệp của </w:t>
      </w:r>
      <w:r w:rsidRPr="00245E7B">
        <w:rPr>
          <w:iCs/>
          <w:szCs w:val="28"/>
          <w:lang w:val="sv-SE"/>
        </w:rPr>
        <w:t xml:space="preserve">nước ngoài được công nhận trình độ tương đương được dự tuyển vào tất cả các ngành; </w:t>
      </w:r>
    </w:p>
    <w:p w:rsidR="006D67CF" w:rsidRPr="00CF3545" w:rsidRDefault="006D67CF" w:rsidP="006D67CF">
      <w:pPr>
        <w:spacing w:before="0" w:line="400" w:lineRule="exact"/>
        <w:ind w:left="720"/>
        <w:jc w:val="both"/>
        <w:rPr>
          <w:iCs/>
          <w:szCs w:val="28"/>
          <w:lang w:val="sv-SE"/>
        </w:rPr>
      </w:pPr>
      <w:r w:rsidRPr="00245E7B">
        <w:rPr>
          <w:iCs/>
          <w:szCs w:val="28"/>
          <w:lang w:val="sv-SE"/>
        </w:rPr>
        <w:t>- Người đã có bằng tốt nghiệp trung cấp và đã hoàn thành đủ yêu cầu khối lượng kiến thức văn hóa THPT theo quy định của pháp luật được dự tuyển vào các ngành thuộc nhóm ngành của ngành nghề đã tốt nghiệp trung cấp.</w:t>
      </w:r>
    </w:p>
    <w:p w:rsidR="006D67CF" w:rsidRPr="00CF3545" w:rsidRDefault="006D67CF" w:rsidP="006D67CF">
      <w:pPr>
        <w:spacing w:before="0" w:line="400" w:lineRule="exact"/>
        <w:ind w:firstLine="720"/>
        <w:jc w:val="both"/>
        <w:rPr>
          <w:iCs/>
          <w:szCs w:val="28"/>
          <w:lang w:val="sv-SE"/>
        </w:rPr>
      </w:pPr>
      <w:r w:rsidRPr="00CF3545">
        <w:rPr>
          <w:iCs/>
          <w:szCs w:val="28"/>
          <w:lang w:val="sv-SE"/>
        </w:rPr>
        <w:t xml:space="preserve">b) Đối tượng dự tuyển phải đáp ứng các điều kiện sau: </w:t>
      </w:r>
    </w:p>
    <w:p w:rsidR="006D67CF" w:rsidRPr="00CF3545" w:rsidRDefault="006D67CF" w:rsidP="006D67CF">
      <w:pPr>
        <w:spacing w:before="0" w:line="400" w:lineRule="exact"/>
        <w:ind w:firstLine="720"/>
        <w:jc w:val="both"/>
        <w:rPr>
          <w:iCs/>
          <w:szCs w:val="28"/>
          <w:lang w:val="sv-SE"/>
        </w:rPr>
      </w:pPr>
      <w:r w:rsidRPr="00CF3545">
        <w:rPr>
          <w:iCs/>
          <w:szCs w:val="28"/>
          <w:lang w:val="sv-SE"/>
        </w:rPr>
        <w:t xml:space="preserve">- Đạt ngưỡng đầu vào theo quy định của Nhà trường; </w:t>
      </w:r>
    </w:p>
    <w:p w:rsidR="006D67CF" w:rsidRPr="00CF3545" w:rsidRDefault="006D67CF" w:rsidP="006D67CF">
      <w:pPr>
        <w:spacing w:before="0" w:line="400" w:lineRule="exact"/>
        <w:ind w:firstLine="720"/>
        <w:jc w:val="both"/>
        <w:rPr>
          <w:iCs/>
          <w:szCs w:val="28"/>
          <w:lang w:val="sv-SE"/>
        </w:rPr>
      </w:pPr>
      <w:r w:rsidRPr="00CF3545">
        <w:rPr>
          <w:iCs/>
          <w:szCs w:val="28"/>
          <w:lang w:val="sv-SE"/>
        </w:rPr>
        <w:t xml:space="preserve">- Có đủ sức khoẻ để học tập theo quy định hiện hành; </w:t>
      </w:r>
    </w:p>
    <w:p w:rsidR="006D67CF" w:rsidRDefault="006D67CF" w:rsidP="006D67CF">
      <w:pPr>
        <w:spacing w:before="0" w:line="400" w:lineRule="exact"/>
        <w:ind w:firstLine="720"/>
        <w:jc w:val="both"/>
        <w:rPr>
          <w:iCs/>
          <w:szCs w:val="28"/>
          <w:lang w:val="sv-SE"/>
        </w:rPr>
      </w:pPr>
      <w:r w:rsidRPr="00CF3545">
        <w:rPr>
          <w:iCs/>
          <w:szCs w:val="28"/>
          <w:lang w:val="sv-SE"/>
        </w:rPr>
        <w:t>- Có đủ thông tin cá nhân, hồ sơ thi tuyển theo quy định.</w:t>
      </w:r>
    </w:p>
    <w:p w:rsidR="006D67CF" w:rsidRDefault="006D67CF" w:rsidP="006D67CF">
      <w:pPr>
        <w:spacing w:before="0" w:line="400" w:lineRule="exact"/>
        <w:ind w:firstLine="567"/>
        <w:jc w:val="both"/>
        <w:rPr>
          <w:iCs/>
          <w:szCs w:val="28"/>
          <w:lang w:val="sv-SE"/>
        </w:rPr>
      </w:pPr>
      <w:r w:rsidRPr="00FD3C3B">
        <w:rPr>
          <w:iCs/>
          <w:szCs w:val="28"/>
          <w:lang w:val="sv-SE"/>
        </w:rPr>
        <w:t xml:space="preserve">     1.2. Phạm vi tuyển sinh.</w:t>
      </w:r>
    </w:p>
    <w:p w:rsidR="006D67CF" w:rsidRPr="00FD3C3B" w:rsidRDefault="006D67CF" w:rsidP="006D67CF">
      <w:pPr>
        <w:spacing w:before="0" w:line="400" w:lineRule="exact"/>
        <w:ind w:firstLine="720"/>
        <w:jc w:val="both"/>
        <w:rPr>
          <w:iCs/>
          <w:szCs w:val="28"/>
          <w:lang w:val="sv-SE"/>
        </w:rPr>
      </w:pPr>
      <w:r>
        <w:rPr>
          <w:iCs/>
          <w:szCs w:val="28"/>
          <w:lang w:val="sv-SE"/>
        </w:rPr>
        <w:t>- Tuyển sinh trong cả nước.</w:t>
      </w:r>
    </w:p>
    <w:p w:rsidR="006D67CF" w:rsidRDefault="006D67CF" w:rsidP="006D67CF">
      <w:pPr>
        <w:spacing w:before="0" w:line="400" w:lineRule="exact"/>
        <w:ind w:firstLine="567"/>
        <w:jc w:val="both"/>
        <w:rPr>
          <w:iCs/>
          <w:spacing w:val="-8"/>
          <w:szCs w:val="28"/>
          <w:lang w:val="sv-SE"/>
        </w:rPr>
      </w:pPr>
      <w:r w:rsidRPr="00FD3C3B">
        <w:rPr>
          <w:iCs/>
          <w:spacing w:val="-8"/>
          <w:szCs w:val="28"/>
          <w:lang w:val="sv-SE"/>
        </w:rPr>
        <w:t xml:space="preserve">     1.3. Phương thức tuyển sinh (thi tuyển, xét tuyển hoặc kết hợp thi tuyển và xét tuyển).</w:t>
      </w:r>
    </w:p>
    <w:p w:rsidR="006D67CF" w:rsidRDefault="006D67CF" w:rsidP="006D67CF">
      <w:pPr>
        <w:spacing w:before="0" w:line="400" w:lineRule="exact"/>
        <w:ind w:firstLine="720"/>
        <w:jc w:val="both"/>
        <w:rPr>
          <w:iCs/>
          <w:spacing w:val="-8"/>
          <w:szCs w:val="28"/>
          <w:lang w:val="sv-SE"/>
        </w:rPr>
      </w:pPr>
      <w:r>
        <w:rPr>
          <w:iCs/>
          <w:spacing w:val="-8"/>
          <w:szCs w:val="28"/>
          <w:lang w:val="sv-SE"/>
        </w:rPr>
        <w:t>- K</w:t>
      </w:r>
      <w:r w:rsidRPr="00124F80">
        <w:rPr>
          <w:iCs/>
          <w:spacing w:val="-8"/>
          <w:szCs w:val="28"/>
          <w:lang w:val="sv-SE"/>
        </w:rPr>
        <w:t>ết hợp thi tuyển và xét tuyển</w:t>
      </w:r>
      <w:r>
        <w:rPr>
          <w:iCs/>
          <w:spacing w:val="-8"/>
          <w:szCs w:val="28"/>
          <w:lang w:val="sv-SE"/>
        </w:rPr>
        <w:t>.</w:t>
      </w:r>
    </w:p>
    <w:p w:rsidR="00A45C73" w:rsidRPr="00A45C73" w:rsidRDefault="00A45C73" w:rsidP="00A45C73">
      <w:pPr>
        <w:spacing w:before="0" w:line="380" w:lineRule="exact"/>
        <w:ind w:left="720" w:firstLine="120"/>
        <w:jc w:val="both"/>
        <w:rPr>
          <w:iCs/>
          <w:szCs w:val="28"/>
          <w:lang w:val="sv-SE"/>
        </w:rPr>
      </w:pPr>
      <w:r w:rsidRPr="00C8007F">
        <w:rPr>
          <w:iCs/>
          <w:szCs w:val="28"/>
          <w:lang w:val="sv-SE"/>
        </w:rPr>
        <w:t xml:space="preserve">Theo Đề án tuyển sinh riêng của Trường: kết hợp giữa thi tuyển các môn năng khiếu với xét tuyển điểm tổng kết lớp 12 trong học bạ THPT. Điểm các môn này phải đáp ứng yêu cầu tối thiểu để hoàn thành chương trình phổ thông (điểm trung bình từ 5.0 trở lên). </w:t>
      </w:r>
    </w:p>
    <w:p w:rsidR="006D67CF" w:rsidRDefault="006D67CF" w:rsidP="006D67CF">
      <w:pPr>
        <w:spacing w:before="0" w:line="400" w:lineRule="exact"/>
        <w:ind w:firstLine="567"/>
        <w:jc w:val="both"/>
        <w:rPr>
          <w:iCs/>
          <w:szCs w:val="28"/>
          <w:lang w:val="sv-SE"/>
        </w:rPr>
      </w:pPr>
      <w:r w:rsidRPr="00FD3C3B">
        <w:rPr>
          <w:iCs/>
          <w:szCs w:val="28"/>
          <w:lang w:val="sv-SE"/>
        </w:rPr>
        <w:t xml:space="preserve">     1.4. Chỉ tiêu tuyển sinh: Chỉ tiêu theo Ngành, theo từng phương thức xét tuyển và trình độ đào tạo.</w:t>
      </w:r>
    </w:p>
    <w:p w:rsidR="006D67CF" w:rsidRPr="00FD3C3B" w:rsidRDefault="006D67CF" w:rsidP="006D67CF">
      <w:pPr>
        <w:spacing w:before="0" w:line="400" w:lineRule="exact"/>
        <w:ind w:firstLine="567"/>
        <w:jc w:val="both"/>
        <w:rPr>
          <w:iCs/>
          <w:szCs w:val="28"/>
          <w:lang w:val="sv-SE"/>
        </w:rPr>
      </w:pPr>
    </w:p>
    <w:tbl>
      <w:tblPr>
        <w:tblW w:w="15477" w:type="dxa"/>
        <w:jc w:val="center"/>
        <w:tblLook w:val="04A0" w:firstRow="1" w:lastRow="0" w:firstColumn="1" w:lastColumn="0" w:noHBand="0" w:noVBand="1"/>
      </w:tblPr>
      <w:tblGrid>
        <w:gridCol w:w="692"/>
        <w:gridCol w:w="1116"/>
        <w:gridCol w:w="1196"/>
        <w:gridCol w:w="2094"/>
        <w:gridCol w:w="1294"/>
        <w:gridCol w:w="1486"/>
        <w:gridCol w:w="1438"/>
        <w:gridCol w:w="1551"/>
        <w:gridCol w:w="1498"/>
        <w:gridCol w:w="1918"/>
        <w:gridCol w:w="1194"/>
      </w:tblGrid>
      <w:tr w:rsidR="006D67CF" w:rsidRPr="0068103B" w:rsidTr="006D67CF">
        <w:trPr>
          <w:trHeight w:val="375"/>
          <w:jc w:val="center"/>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7CF" w:rsidRPr="00FD3C3B" w:rsidRDefault="006D67CF" w:rsidP="00631815">
            <w:pPr>
              <w:spacing w:before="0"/>
              <w:jc w:val="center"/>
              <w:rPr>
                <w:b/>
                <w:bCs/>
                <w:szCs w:val="28"/>
              </w:rPr>
            </w:pPr>
            <w:proofErr w:type="spellStart"/>
            <w:r w:rsidRPr="00FD3C3B">
              <w:rPr>
                <w:b/>
                <w:bCs/>
                <w:szCs w:val="28"/>
              </w:rPr>
              <w:lastRenderedPageBreak/>
              <w:t>Stt</w:t>
            </w:r>
            <w:proofErr w:type="spellEnd"/>
          </w:p>
        </w:tc>
        <w:tc>
          <w:tcPr>
            <w:tcW w:w="1116" w:type="dxa"/>
            <w:tcBorders>
              <w:top w:val="single" w:sz="4" w:space="0" w:color="auto"/>
              <w:left w:val="nil"/>
              <w:bottom w:val="single" w:sz="4" w:space="0" w:color="auto"/>
              <w:right w:val="single" w:sz="4" w:space="0" w:color="auto"/>
            </w:tcBorders>
            <w:vAlign w:val="center"/>
          </w:tcPr>
          <w:p w:rsidR="006D67CF" w:rsidRPr="00FD3C3B" w:rsidRDefault="006D67CF" w:rsidP="00631815">
            <w:pPr>
              <w:spacing w:before="0"/>
              <w:jc w:val="center"/>
              <w:rPr>
                <w:b/>
                <w:bCs/>
                <w:szCs w:val="28"/>
              </w:rPr>
            </w:pPr>
            <w:proofErr w:type="spellStart"/>
            <w:r w:rsidRPr="00FD3C3B">
              <w:rPr>
                <w:b/>
                <w:bCs/>
                <w:szCs w:val="28"/>
              </w:rPr>
              <w:t>Trình</w:t>
            </w:r>
            <w:proofErr w:type="spellEnd"/>
            <w:r w:rsidRPr="00FD3C3B">
              <w:rPr>
                <w:b/>
                <w:bCs/>
                <w:szCs w:val="28"/>
              </w:rPr>
              <w:t xml:space="preserve"> </w:t>
            </w:r>
            <w:proofErr w:type="spellStart"/>
            <w:r w:rsidRPr="00FD3C3B">
              <w:rPr>
                <w:b/>
                <w:bCs/>
                <w:szCs w:val="28"/>
              </w:rPr>
              <w:t>độ</w:t>
            </w:r>
            <w:proofErr w:type="spellEnd"/>
            <w:r w:rsidRPr="00FD3C3B">
              <w:rPr>
                <w:b/>
                <w:bCs/>
                <w:szCs w:val="28"/>
              </w:rPr>
              <w:t xml:space="preserve"> </w:t>
            </w:r>
            <w:proofErr w:type="spellStart"/>
            <w:r w:rsidRPr="00FD3C3B">
              <w:rPr>
                <w:b/>
                <w:bCs/>
                <w:szCs w:val="28"/>
              </w:rPr>
              <w:t>đào</w:t>
            </w:r>
            <w:proofErr w:type="spellEnd"/>
            <w:r w:rsidRPr="00FD3C3B">
              <w:rPr>
                <w:b/>
                <w:bCs/>
                <w:szCs w:val="28"/>
              </w:rPr>
              <w:t xml:space="preserve"> </w:t>
            </w:r>
            <w:proofErr w:type="spellStart"/>
            <w:r w:rsidRPr="00FD3C3B">
              <w:rPr>
                <w:b/>
                <w:bCs/>
                <w:szCs w:val="28"/>
              </w:rPr>
              <w:t>tạo</w:t>
            </w:r>
            <w:proofErr w:type="spellEnd"/>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6D67CF" w:rsidRPr="00FD3C3B" w:rsidRDefault="006D67CF" w:rsidP="00631815">
            <w:pPr>
              <w:spacing w:before="0"/>
              <w:jc w:val="center"/>
              <w:rPr>
                <w:b/>
                <w:bCs/>
                <w:szCs w:val="28"/>
              </w:rPr>
            </w:pPr>
            <w:proofErr w:type="spellStart"/>
            <w:r w:rsidRPr="00FD3C3B">
              <w:rPr>
                <w:b/>
                <w:bCs/>
              </w:rPr>
              <w:t>Mã</w:t>
            </w:r>
            <w:proofErr w:type="spellEnd"/>
            <w:r w:rsidRPr="00FD3C3B">
              <w:rPr>
                <w:b/>
                <w:bCs/>
              </w:rPr>
              <w:t xml:space="preserve"> </w:t>
            </w:r>
            <w:proofErr w:type="spellStart"/>
            <w:r w:rsidRPr="00FD3C3B">
              <w:rPr>
                <w:b/>
                <w:bCs/>
              </w:rPr>
              <w:t>ngành</w:t>
            </w:r>
            <w:proofErr w:type="spellEnd"/>
            <w:r w:rsidRPr="00FD3C3B">
              <w:rPr>
                <w:b/>
                <w:bCs/>
              </w:rPr>
              <w:t xml:space="preserve"> </w:t>
            </w:r>
            <w:proofErr w:type="spellStart"/>
            <w:r w:rsidRPr="00FD3C3B">
              <w:rPr>
                <w:b/>
                <w:bCs/>
              </w:rPr>
              <w:t>xét</w:t>
            </w:r>
            <w:proofErr w:type="spellEnd"/>
            <w:r w:rsidRPr="00FD3C3B">
              <w:rPr>
                <w:b/>
                <w:bCs/>
              </w:rPr>
              <w:t xml:space="preserve"> </w:t>
            </w:r>
            <w:proofErr w:type="spellStart"/>
            <w:r w:rsidRPr="00FD3C3B">
              <w:rPr>
                <w:b/>
                <w:bCs/>
              </w:rPr>
              <w:t>tuyển</w:t>
            </w:r>
            <w:proofErr w:type="spellEnd"/>
          </w:p>
        </w:tc>
        <w:tc>
          <w:tcPr>
            <w:tcW w:w="2094" w:type="dxa"/>
            <w:tcBorders>
              <w:top w:val="single" w:sz="4" w:space="0" w:color="auto"/>
              <w:left w:val="nil"/>
              <w:bottom w:val="single" w:sz="4" w:space="0" w:color="auto"/>
              <w:right w:val="single" w:sz="4" w:space="0" w:color="auto"/>
            </w:tcBorders>
            <w:shd w:val="clear" w:color="auto" w:fill="auto"/>
            <w:vAlign w:val="center"/>
          </w:tcPr>
          <w:p w:rsidR="006D67CF" w:rsidRPr="00FD3C3B" w:rsidRDefault="006D67CF" w:rsidP="00631815">
            <w:pPr>
              <w:spacing w:before="0"/>
              <w:jc w:val="center"/>
              <w:rPr>
                <w:b/>
                <w:bCs/>
              </w:rPr>
            </w:pPr>
          </w:p>
          <w:p w:rsidR="006D67CF" w:rsidRPr="00FD3C3B" w:rsidRDefault="006D67CF" w:rsidP="00631815">
            <w:pPr>
              <w:spacing w:before="0"/>
              <w:jc w:val="center"/>
              <w:rPr>
                <w:b/>
                <w:bCs/>
              </w:rPr>
            </w:pPr>
            <w:proofErr w:type="spellStart"/>
            <w:r w:rsidRPr="00FD3C3B">
              <w:rPr>
                <w:b/>
                <w:bCs/>
              </w:rPr>
              <w:t>Tên</w:t>
            </w:r>
            <w:proofErr w:type="spellEnd"/>
            <w:r w:rsidRPr="00FD3C3B">
              <w:rPr>
                <w:b/>
                <w:bCs/>
              </w:rPr>
              <w:t xml:space="preserve"> </w:t>
            </w:r>
            <w:proofErr w:type="spellStart"/>
            <w:r w:rsidRPr="00FD3C3B">
              <w:rPr>
                <w:b/>
                <w:bCs/>
              </w:rPr>
              <w:t>ngành</w:t>
            </w:r>
            <w:proofErr w:type="spellEnd"/>
          </w:p>
          <w:p w:rsidR="006D67CF" w:rsidRPr="00FD3C3B" w:rsidRDefault="006D67CF" w:rsidP="00631815">
            <w:pPr>
              <w:spacing w:before="0"/>
              <w:jc w:val="center"/>
              <w:rPr>
                <w:b/>
                <w:bCs/>
                <w:szCs w:val="28"/>
              </w:rPr>
            </w:pPr>
            <w:proofErr w:type="spellStart"/>
            <w:r w:rsidRPr="00FD3C3B">
              <w:rPr>
                <w:b/>
                <w:bCs/>
              </w:rPr>
              <w:t>xét</w:t>
            </w:r>
            <w:proofErr w:type="spellEnd"/>
            <w:r w:rsidRPr="00FD3C3B">
              <w:rPr>
                <w:b/>
                <w:bCs/>
              </w:rPr>
              <w:t xml:space="preserve"> </w:t>
            </w:r>
            <w:proofErr w:type="spellStart"/>
            <w:r w:rsidRPr="00FD3C3B">
              <w:rPr>
                <w:b/>
                <w:bCs/>
              </w:rPr>
              <w:t>tuyển</w:t>
            </w:r>
            <w:proofErr w:type="spellEnd"/>
            <w:r w:rsidRPr="00FD3C3B">
              <w:rPr>
                <w:b/>
                <w:bCs/>
              </w:rPr>
              <w:t xml:space="preserve"> </w:t>
            </w:r>
          </w:p>
        </w:tc>
        <w:tc>
          <w:tcPr>
            <w:tcW w:w="1294" w:type="dxa"/>
            <w:tcBorders>
              <w:top w:val="single" w:sz="4" w:space="0" w:color="auto"/>
              <w:left w:val="single" w:sz="4" w:space="0" w:color="auto"/>
              <w:bottom w:val="single" w:sz="4" w:space="0" w:color="auto"/>
              <w:right w:val="single" w:sz="4" w:space="0" w:color="auto"/>
            </w:tcBorders>
            <w:vAlign w:val="center"/>
          </w:tcPr>
          <w:p w:rsidR="006D67CF" w:rsidRPr="00FD3C3B" w:rsidRDefault="006D67CF" w:rsidP="00631815">
            <w:pPr>
              <w:spacing w:before="0"/>
              <w:jc w:val="center"/>
              <w:rPr>
                <w:b/>
                <w:bCs/>
                <w:szCs w:val="28"/>
              </w:rPr>
            </w:pPr>
            <w:proofErr w:type="spellStart"/>
            <w:r w:rsidRPr="00FD3C3B">
              <w:rPr>
                <w:b/>
                <w:bCs/>
              </w:rPr>
              <w:t>Mã</w:t>
            </w:r>
            <w:proofErr w:type="spellEnd"/>
            <w:r w:rsidRPr="00FD3C3B">
              <w:rPr>
                <w:b/>
                <w:bCs/>
              </w:rPr>
              <w:t xml:space="preserve"> </w:t>
            </w:r>
            <w:proofErr w:type="spellStart"/>
            <w:r w:rsidRPr="00FD3C3B">
              <w:rPr>
                <w:b/>
                <w:bCs/>
              </w:rPr>
              <w:t>phương</w:t>
            </w:r>
            <w:proofErr w:type="spellEnd"/>
            <w:r w:rsidRPr="00FD3C3B">
              <w:rPr>
                <w:b/>
                <w:bCs/>
              </w:rPr>
              <w:t xml:space="preserve"> </w:t>
            </w:r>
            <w:proofErr w:type="spellStart"/>
            <w:r w:rsidRPr="00FD3C3B">
              <w:rPr>
                <w:b/>
                <w:bCs/>
              </w:rPr>
              <w:t>thức</w:t>
            </w:r>
            <w:proofErr w:type="spellEnd"/>
            <w:r w:rsidRPr="00FD3C3B">
              <w:rPr>
                <w:b/>
                <w:bCs/>
              </w:rPr>
              <w:t xml:space="preserve"> </w:t>
            </w:r>
            <w:proofErr w:type="spellStart"/>
            <w:r w:rsidRPr="00FD3C3B">
              <w:rPr>
                <w:b/>
                <w:bCs/>
              </w:rPr>
              <w:t>xét</w:t>
            </w:r>
            <w:proofErr w:type="spellEnd"/>
            <w:r w:rsidRPr="00FD3C3B">
              <w:rPr>
                <w:b/>
                <w:bCs/>
              </w:rPr>
              <w:t xml:space="preserve"> </w:t>
            </w:r>
            <w:proofErr w:type="spellStart"/>
            <w:r w:rsidRPr="00FD3C3B">
              <w:rPr>
                <w:b/>
                <w:bCs/>
              </w:rPr>
              <w:t>tuyển</w:t>
            </w:r>
            <w:proofErr w:type="spellEnd"/>
          </w:p>
        </w:tc>
        <w:tc>
          <w:tcPr>
            <w:tcW w:w="1486" w:type="dxa"/>
            <w:tcBorders>
              <w:top w:val="single" w:sz="4" w:space="0" w:color="auto"/>
              <w:left w:val="single" w:sz="4" w:space="0" w:color="auto"/>
              <w:bottom w:val="single" w:sz="4" w:space="0" w:color="auto"/>
              <w:right w:val="single" w:sz="4" w:space="0" w:color="auto"/>
            </w:tcBorders>
            <w:vAlign w:val="center"/>
          </w:tcPr>
          <w:p w:rsidR="006D67CF" w:rsidRPr="00FD3C3B" w:rsidRDefault="006D67CF" w:rsidP="00631815">
            <w:pPr>
              <w:spacing w:before="0"/>
              <w:jc w:val="center"/>
              <w:rPr>
                <w:b/>
                <w:bCs/>
                <w:szCs w:val="28"/>
              </w:rPr>
            </w:pPr>
            <w:proofErr w:type="spellStart"/>
            <w:r w:rsidRPr="00FD3C3B">
              <w:rPr>
                <w:b/>
                <w:bCs/>
              </w:rPr>
              <w:t>Tên</w:t>
            </w:r>
            <w:proofErr w:type="spellEnd"/>
            <w:r w:rsidRPr="00FD3C3B">
              <w:rPr>
                <w:b/>
                <w:bCs/>
              </w:rPr>
              <w:t xml:space="preserve"> </w:t>
            </w:r>
            <w:proofErr w:type="spellStart"/>
            <w:r w:rsidRPr="00FD3C3B">
              <w:rPr>
                <w:b/>
                <w:bCs/>
              </w:rPr>
              <w:t>phương</w:t>
            </w:r>
            <w:proofErr w:type="spellEnd"/>
            <w:r w:rsidRPr="00FD3C3B">
              <w:rPr>
                <w:b/>
                <w:bCs/>
              </w:rPr>
              <w:t xml:space="preserve"> </w:t>
            </w:r>
            <w:proofErr w:type="spellStart"/>
            <w:r w:rsidRPr="00FD3C3B">
              <w:rPr>
                <w:b/>
                <w:bCs/>
              </w:rPr>
              <w:t>thức</w:t>
            </w:r>
            <w:proofErr w:type="spellEnd"/>
            <w:r w:rsidRPr="00FD3C3B">
              <w:rPr>
                <w:b/>
                <w:bCs/>
              </w:rPr>
              <w:t xml:space="preserve"> </w:t>
            </w:r>
            <w:proofErr w:type="spellStart"/>
            <w:r w:rsidRPr="00FD3C3B">
              <w:rPr>
                <w:b/>
                <w:bCs/>
              </w:rPr>
              <w:t>xét</w:t>
            </w:r>
            <w:proofErr w:type="spellEnd"/>
            <w:r w:rsidRPr="00FD3C3B">
              <w:rPr>
                <w:b/>
                <w:bCs/>
              </w:rPr>
              <w:t xml:space="preserve"> </w:t>
            </w:r>
            <w:proofErr w:type="spellStart"/>
            <w:r w:rsidRPr="00FD3C3B">
              <w:rPr>
                <w:b/>
                <w:bCs/>
              </w:rPr>
              <w:t>tuyển</w:t>
            </w:r>
            <w:proofErr w:type="spellEnd"/>
          </w:p>
        </w:tc>
        <w:tc>
          <w:tcPr>
            <w:tcW w:w="1438" w:type="dxa"/>
            <w:tcBorders>
              <w:top w:val="single" w:sz="4" w:space="0" w:color="auto"/>
              <w:left w:val="single" w:sz="4" w:space="0" w:color="auto"/>
              <w:bottom w:val="single" w:sz="4" w:space="0" w:color="auto"/>
              <w:right w:val="single" w:sz="4" w:space="0" w:color="auto"/>
            </w:tcBorders>
            <w:vAlign w:val="center"/>
          </w:tcPr>
          <w:p w:rsidR="006D67CF" w:rsidRPr="00FD3C3B" w:rsidRDefault="006D67CF" w:rsidP="00631815">
            <w:pPr>
              <w:spacing w:before="0"/>
              <w:jc w:val="center"/>
              <w:rPr>
                <w:b/>
                <w:bCs/>
                <w:szCs w:val="28"/>
              </w:rPr>
            </w:pPr>
            <w:proofErr w:type="spellStart"/>
            <w:r w:rsidRPr="00FD3C3B">
              <w:rPr>
                <w:b/>
                <w:bCs/>
                <w:szCs w:val="28"/>
              </w:rPr>
              <w:t>Chỉ</w:t>
            </w:r>
            <w:proofErr w:type="spellEnd"/>
            <w:r w:rsidRPr="00FD3C3B">
              <w:rPr>
                <w:b/>
                <w:bCs/>
                <w:szCs w:val="28"/>
              </w:rPr>
              <w:t xml:space="preserve"> </w:t>
            </w:r>
            <w:proofErr w:type="spellStart"/>
            <w:r w:rsidRPr="00FD3C3B">
              <w:rPr>
                <w:b/>
                <w:bCs/>
                <w:szCs w:val="28"/>
              </w:rPr>
              <w:t>tiêu</w:t>
            </w:r>
            <w:proofErr w:type="spellEnd"/>
          </w:p>
          <w:p w:rsidR="006D67CF" w:rsidRPr="00FD3C3B" w:rsidRDefault="006D67CF" w:rsidP="00631815">
            <w:pPr>
              <w:spacing w:before="0"/>
              <w:jc w:val="center"/>
              <w:rPr>
                <w:b/>
                <w:bCs/>
                <w:szCs w:val="28"/>
              </w:rPr>
            </w:pPr>
            <w:r w:rsidRPr="00FD3C3B">
              <w:rPr>
                <w:b/>
                <w:bCs/>
                <w:szCs w:val="28"/>
              </w:rPr>
              <w:t>(</w:t>
            </w:r>
            <w:proofErr w:type="spellStart"/>
            <w:r w:rsidRPr="00FD3C3B">
              <w:rPr>
                <w:b/>
                <w:bCs/>
                <w:szCs w:val="28"/>
              </w:rPr>
              <w:t>dự</w:t>
            </w:r>
            <w:proofErr w:type="spellEnd"/>
            <w:r w:rsidRPr="00FD3C3B">
              <w:rPr>
                <w:b/>
                <w:bCs/>
                <w:szCs w:val="28"/>
              </w:rPr>
              <w:t xml:space="preserve"> </w:t>
            </w:r>
            <w:proofErr w:type="spellStart"/>
            <w:r w:rsidRPr="00FD3C3B">
              <w:rPr>
                <w:b/>
                <w:bCs/>
                <w:szCs w:val="28"/>
              </w:rPr>
              <w:t>kiến</w:t>
            </w:r>
            <w:proofErr w:type="spellEnd"/>
            <w:r w:rsidRPr="00FD3C3B">
              <w:rPr>
                <w:b/>
                <w:bCs/>
                <w:szCs w:val="28"/>
              </w:rPr>
              <w:t>)</w:t>
            </w:r>
          </w:p>
        </w:tc>
        <w:tc>
          <w:tcPr>
            <w:tcW w:w="1551" w:type="dxa"/>
            <w:tcBorders>
              <w:top w:val="single" w:sz="4" w:space="0" w:color="auto"/>
              <w:left w:val="single" w:sz="4" w:space="0" w:color="auto"/>
              <w:bottom w:val="single" w:sz="4" w:space="0" w:color="auto"/>
              <w:right w:val="single" w:sz="4" w:space="0" w:color="auto"/>
            </w:tcBorders>
            <w:vAlign w:val="center"/>
          </w:tcPr>
          <w:p w:rsidR="006D67CF" w:rsidRPr="00FD3C3B" w:rsidRDefault="006D67CF" w:rsidP="00631815">
            <w:pPr>
              <w:spacing w:before="0"/>
              <w:jc w:val="center"/>
              <w:rPr>
                <w:b/>
                <w:bCs/>
                <w:szCs w:val="28"/>
                <w:lang w:val="sv-SE"/>
              </w:rPr>
            </w:pPr>
            <w:r w:rsidRPr="00FD3C3B">
              <w:rPr>
                <w:b/>
                <w:bCs/>
                <w:szCs w:val="28"/>
                <w:lang w:val="sv-SE"/>
              </w:rPr>
              <w:t>Số văn bản đào tạo VLVH</w:t>
            </w:r>
          </w:p>
        </w:tc>
        <w:tc>
          <w:tcPr>
            <w:tcW w:w="1498" w:type="dxa"/>
            <w:tcBorders>
              <w:top w:val="single" w:sz="4" w:space="0" w:color="auto"/>
              <w:left w:val="single" w:sz="4" w:space="0" w:color="auto"/>
              <w:bottom w:val="single" w:sz="4" w:space="0" w:color="auto"/>
              <w:right w:val="single" w:sz="4" w:space="0" w:color="auto"/>
            </w:tcBorders>
            <w:vAlign w:val="center"/>
          </w:tcPr>
          <w:p w:rsidR="006D67CF" w:rsidRPr="00FD3C3B" w:rsidRDefault="006D67CF" w:rsidP="00631815">
            <w:pPr>
              <w:spacing w:before="0"/>
              <w:jc w:val="center"/>
              <w:rPr>
                <w:b/>
                <w:bCs/>
                <w:szCs w:val="28"/>
                <w:lang w:val="sv-SE"/>
              </w:rPr>
            </w:pPr>
            <w:r w:rsidRPr="00FD3C3B">
              <w:rPr>
                <w:b/>
                <w:bCs/>
                <w:szCs w:val="28"/>
                <w:lang w:val="sv-SE"/>
              </w:rPr>
              <w:t>Ngày tháng năm ban hành văn bản</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6D67CF" w:rsidRPr="00FD3C3B" w:rsidRDefault="006D67CF" w:rsidP="00631815">
            <w:pPr>
              <w:spacing w:before="0"/>
              <w:jc w:val="center"/>
              <w:rPr>
                <w:b/>
                <w:bCs/>
                <w:szCs w:val="28"/>
                <w:lang w:val="sv-SE"/>
              </w:rPr>
            </w:pPr>
            <w:r w:rsidRPr="00FD3C3B">
              <w:rPr>
                <w:b/>
                <w:bCs/>
                <w:szCs w:val="28"/>
                <w:lang w:val="sv-SE"/>
              </w:rPr>
              <w:t>Cơ quan có thẩm quyền cho phép hoặc trường tự chủ ban hành</w:t>
            </w:r>
          </w:p>
        </w:tc>
        <w:tc>
          <w:tcPr>
            <w:tcW w:w="1194" w:type="dxa"/>
            <w:tcBorders>
              <w:top w:val="single" w:sz="4" w:space="0" w:color="auto"/>
              <w:left w:val="nil"/>
              <w:bottom w:val="single" w:sz="4" w:space="0" w:color="auto"/>
              <w:right w:val="single" w:sz="4" w:space="0" w:color="auto"/>
            </w:tcBorders>
            <w:vAlign w:val="center"/>
          </w:tcPr>
          <w:p w:rsidR="006D67CF" w:rsidRPr="00FD3C3B" w:rsidRDefault="006D67CF" w:rsidP="00631815">
            <w:pPr>
              <w:spacing w:before="0"/>
              <w:jc w:val="center"/>
              <w:rPr>
                <w:b/>
                <w:bCs/>
                <w:szCs w:val="28"/>
                <w:lang w:val="sv-SE"/>
              </w:rPr>
            </w:pPr>
            <w:r w:rsidRPr="00FD3C3B">
              <w:rPr>
                <w:b/>
                <w:bCs/>
                <w:szCs w:val="28"/>
                <w:lang w:val="sv-SE"/>
              </w:rPr>
              <w:t>Năm bắt đầu đào tạo</w:t>
            </w:r>
          </w:p>
        </w:tc>
      </w:tr>
      <w:tr w:rsidR="006D67CF" w:rsidRPr="00FD3C3B" w:rsidTr="006D67CF">
        <w:trPr>
          <w:trHeight w:val="375"/>
          <w:jc w:val="center"/>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7CF" w:rsidRPr="00FD3C3B" w:rsidRDefault="006D67CF" w:rsidP="00631815">
            <w:pPr>
              <w:jc w:val="center"/>
              <w:rPr>
                <w:bCs/>
                <w:i/>
                <w:szCs w:val="28"/>
              </w:rPr>
            </w:pPr>
            <w:r w:rsidRPr="00FD3C3B">
              <w:rPr>
                <w:bCs/>
                <w:i/>
                <w:szCs w:val="28"/>
              </w:rPr>
              <w:t>(1)</w:t>
            </w:r>
          </w:p>
        </w:tc>
        <w:tc>
          <w:tcPr>
            <w:tcW w:w="1116" w:type="dxa"/>
            <w:tcBorders>
              <w:top w:val="single" w:sz="4" w:space="0" w:color="auto"/>
              <w:left w:val="nil"/>
              <w:bottom w:val="single" w:sz="4" w:space="0" w:color="auto"/>
              <w:right w:val="single" w:sz="4" w:space="0" w:color="auto"/>
            </w:tcBorders>
            <w:shd w:val="clear" w:color="auto" w:fill="auto"/>
            <w:vAlign w:val="center"/>
          </w:tcPr>
          <w:p w:rsidR="006D67CF" w:rsidRPr="00FD3C3B" w:rsidRDefault="006D67CF" w:rsidP="00631815">
            <w:pPr>
              <w:jc w:val="center"/>
              <w:rPr>
                <w:bCs/>
                <w:i/>
                <w:szCs w:val="28"/>
              </w:rPr>
            </w:pPr>
            <w:r w:rsidRPr="00FD3C3B">
              <w:rPr>
                <w:bCs/>
                <w:i/>
                <w:szCs w:val="28"/>
              </w:rPr>
              <w:t>(2)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6D67CF" w:rsidRPr="00FD3C3B" w:rsidRDefault="006D67CF" w:rsidP="00631815">
            <w:pPr>
              <w:jc w:val="center"/>
              <w:rPr>
                <w:bCs/>
                <w:i/>
              </w:rPr>
            </w:pPr>
            <w:r w:rsidRPr="00FD3C3B">
              <w:rPr>
                <w:bCs/>
                <w:i/>
              </w:rPr>
              <w:t>(3)</w:t>
            </w:r>
          </w:p>
        </w:tc>
        <w:tc>
          <w:tcPr>
            <w:tcW w:w="2094" w:type="dxa"/>
            <w:tcBorders>
              <w:top w:val="single" w:sz="4" w:space="0" w:color="auto"/>
              <w:left w:val="nil"/>
              <w:bottom w:val="single" w:sz="4" w:space="0" w:color="auto"/>
              <w:right w:val="single" w:sz="4" w:space="0" w:color="auto"/>
            </w:tcBorders>
            <w:shd w:val="clear" w:color="auto" w:fill="auto"/>
            <w:vAlign w:val="center"/>
          </w:tcPr>
          <w:p w:rsidR="006D67CF" w:rsidRPr="00FD3C3B" w:rsidRDefault="006D67CF" w:rsidP="00631815">
            <w:pPr>
              <w:spacing w:before="0"/>
              <w:jc w:val="center"/>
              <w:rPr>
                <w:bCs/>
                <w:i/>
              </w:rPr>
            </w:pPr>
            <w:r w:rsidRPr="00FD3C3B">
              <w:rPr>
                <w:bCs/>
                <w:i/>
              </w:rPr>
              <w:t>(4)</w:t>
            </w:r>
          </w:p>
        </w:tc>
        <w:tc>
          <w:tcPr>
            <w:tcW w:w="1294" w:type="dxa"/>
            <w:tcBorders>
              <w:top w:val="single" w:sz="4" w:space="0" w:color="auto"/>
              <w:left w:val="single" w:sz="4" w:space="0" w:color="auto"/>
              <w:bottom w:val="single" w:sz="4" w:space="0" w:color="auto"/>
              <w:right w:val="single" w:sz="4" w:space="0" w:color="auto"/>
            </w:tcBorders>
            <w:vAlign w:val="center"/>
          </w:tcPr>
          <w:p w:rsidR="006D67CF" w:rsidRPr="00FD3C3B" w:rsidRDefault="006D67CF" w:rsidP="00631815">
            <w:pPr>
              <w:jc w:val="center"/>
              <w:rPr>
                <w:bCs/>
                <w:i/>
              </w:rPr>
            </w:pPr>
            <w:r w:rsidRPr="00FD3C3B">
              <w:rPr>
                <w:bCs/>
                <w:i/>
              </w:rPr>
              <w:t>(5)</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rsidR="006D67CF" w:rsidRPr="00FD3C3B" w:rsidRDefault="006D67CF" w:rsidP="00631815">
            <w:pPr>
              <w:jc w:val="center"/>
              <w:rPr>
                <w:bCs/>
                <w:i/>
              </w:rPr>
            </w:pPr>
            <w:r w:rsidRPr="00FD3C3B">
              <w:rPr>
                <w:bCs/>
                <w:i/>
              </w:rPr>
              <w:t>(6)</w:t>
            </w:r>
          </w:p>
        </w:tc>
        <w:tc>
          <w:tcPr>
            <w:tcW w:w="1438" w:type="dxa"/>
            <w:tcBorders>
              <w:top w:val="single" w:sz="4" w:space="0" w:color="auto"/>
              <w:left w:val="single" w:sz="4" w:space="0" w:color="auto"/>
              <w:bottom w:val="single" w:sz="4" w:space="0" w:color="auto"/>
              <w:right w:val="single" w:sz="4" w:space="0" w:color="auto"/>
            </w:tcBorders>
            <w:vAlign w:val="center"/>
          </w:tcPr>
          <w:p w:rsidR="006D67CF" w:rsidRPr="00FD3C3B" w:rsidDel="00B53671" w:rsidRDefault="006D67CF" w:rsidP="00631815">
            <w:pPr>
              <w:jc w:val="center"/>
              <w:rPr>
                <w:bCs/>
                <w:i/>
                <w:szCs w:val="28"/>
              </w:rPr>
            </w:pPr>
            <w:r w:rsidRPr="00FD3C3B">
              <w:rPr>
                <w:bCs/>
                <w:i/>
                <w:szCs w:val="28"/>
              </w:rPr>
              <w:t>(7)</w:t>
            </w:r>
          </w:p>
        </w:tc>
        <w:tc>
          <w:tcPr>
            <w:tcW w:w="1551" w:type="dxa"/>
            <w:tcBorders>
              <w:top w:val="single" w:sz="4" w:space="0" w:color="auto"/>
              <w:left w:val="single" w:sz="4" w:space="0" w:color="auto"/>
              <w:bottom w:val="single" w:sz="4" w:space="0" w:color="auto"/>
              <w:right w:val="single" w:sz="4" w:space="0" w:color="auto"/>
            </w:tcBorders>
            <w:vAlign w:val="center"/>
          </w:tcPr>
          <w:p w:rsidR="006D67CF" w:rsidRPr="00FD3C3B" w:rsidRDefault="006D67CF" w:rsidP="00631815">
            <w:pPr>
              <w:jc w:val="center"/>
              <w:rPr>
                <w:bCs/>
                <w:i/>
                <w:szCs w:val="28"/>
                <w:lang w:val="sv-SE"/>
              </w:rPr>
            </w:pPr>
            <w:r w:rsidRPr="00FD3C3B">
              <w:rPr>
                <w:bCs/>
                <w:i/>
                <w:szCs w:val="28"/>
                <w:lang w:val="sv-SE"/>
              </w:rPr>
              <w:t>(8)</w:t>
            </w:r>
          </w:p>
        </w:tc>
        <w:tc>
          <w:tcPr>
            <w:tcW w:w="1498" w:type="dxa"/>
            <w:tcBorders>
              <w:top w:val="single" w:sz="4" w:space="0" w:color="auto"/>
              <w:left w:val="single" w:sz="4" w:space="0" w:color="auto"/>
              <w:bottom w:val="single" w:sz="4" w:space="0" w:color="auto"/>
              <w:right w:val="single" w:sz="4" w:space="0" w:color="auto"/>
            </w:tcBorders>
            <w:vAlign w:val="center"/>
          </w:tcPr>
          <w:p w:rsidR="006D67CF" w:rsidRPr="00FD3C3B" w:rsidRDefault="006D67CF" w:rsidP="00631815">
            <w:pPr>
              <w:jc w:val="center"/>
              <w:rPr>
                <w:bCs/>
                <w:i/>
                <w:szCs w:val="28"/>
                <w:lang w:val="sv-SE"/>
              </w:rPr>
            </w:pPr>
            <w:r w:rsidRPr="00FD3C3B">
              <w:rPr>
                <w:bCs/>
                <w:i/>
                <w:szCs w:val="28"/>
                <w:lang w:val="sv-SE"/>
              </w:rPr>
              <w:t>(9)</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6D67CF" w:rsidRPr="00FD3C3B" w:rsidRDefault="006D67CF" w:rsidP="00631815">
            <w:pPr>
              <w:jc w:val="center"/>
              <w:rPr>
                <w:bCs/>
                <w:i/>
                <w:szCs w:val="28"/>
                <w:lang w:val="sv-SE"/>
              </w:rPr>
            </w:pPr>
            <w:r w:rsidRPr="00FD3C3B">
              <w:rPr>
                <w:bCs/>
                <w:i/>
                <w:szCs w:val="28"/>
                <w:lang w:val="sv-SE"/>
              </w:rPr>
              <w:t>(10)</w:t>
            </w:r>
          </w:p>
        </w:tc>
        <w:tc>
          <w:tcPr>
            <w:tcW w:w="1194" w:type="dxa"/>
            <w:tcBorders>
              <w:top w:val="single" w:sz="4" w:space="0" w:color="auto"/>
              <w:left w:val="nil"/>
              <w:bottom w:val="single" w:sz="4" w:space="0" w:color="auto"/>
              <w:right w:val="single" w:sz="4" w:space="0" w:color="auto"/>
            </w:tcBorders>
            <w:vAlign w:val="center"/>
          </w:tcPr>
          <w:p w:rsidR="006D67CF" w:rsidRPr="00FD3C3B" w:rsidRDefault="006D67CF" w:rsidP="00631815">
            <w:pPr>
              <w:jc w:val="center"/>
              <w:rPr>
                <w:bCs/>
                <w:i/>
                <w:szCs w:val="28"/>
                <w:lang w:val="sv-SE"/>
              </w:rPr>
            </w:pPr>
            <w:r w:rsidRPr="00FD3C3B">
              <w:rPr>
                <w:bCs/>
                <w:i/>
                <w:szCs w:val="28"/>
                <w:lang w:val="sv-SE"/>
              </w:rPr>
              <w:t>(11)</w:t>
            </w:r>
          </w:p>
        </w:tc>
      </w:tr>
      <w:tr w:rsidR="00961651" w:rsidRPr="00FD3C3B" w:rsidTr="007F653C">
        <w:trPr>
          <w:trHeight w:val="375"/>
          <w:jc w:val="center"/>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961651" w:rsidRPr="00FD3C3B" w:rsidRDefault="00961651" w:rsidP="00631815">
            <w:pPr>
              <w:jc w:val="center"/>
              <w:rPr>
                <w:szCs w:val="28"/>
              </w:rPr>
            </w:pPr>
            <w:r w:rsidRPr="00FD3C3B">
              <w:rPr>
                <w:szCs w:val="28"/>
              </w:rPr>
              <w:t>1.</w:t>
            </w:r>
          </w:p>
        </w:tc>
        <w:tc>
          <w:tcPr>
            <w:tcW w:w="1116" w:type="dxa"/>
            <w:tcBorders>
              <w:top w:val="single" w:sz="4" w:space="0" w:color="auto"/>
              <w:left w:val="nil"/>
              <w:bottom w:val="single" w:sz="4" w:space="0" w:color="auto"/>
              <w:right w:val="single" w:sz="4" w:space="0" w:color="auto"/>
            </w:tcBorders>
            <w:vAlign w:val="center"/>
          </w:tcPr>
          <w:p w:rsidR="00961651" w:rsidRPr="00FD3C3B" w:rsidRDefault="00961651" w:rsidP="00631815">
            <w:pPr>
              <w:jc w:val="center"/>
              <w:rPr>
                <w:szCs w:val="28"/>
              </w:rPr>
            </w:pPr>
            <w:proofErr w:type="spellStart"/>
            <w:r>
              <w:rPr>
                <w:szCs w:val="28"/>
              </w:rPr>
              <w:t>Đại</w:t>
            </w:r>
            <w:proofErr w:type="spellEnd"/>
            <w:r>
              <w:rPr>
                <w:szCs w:val="28"/>
              </w:rPr>
              <w:t xml:space="preserve"> </w:t>
            </w:r>
            <w:proofErr w:type="spellStart"/>
            <w:r>
              <w:rPr>
                <w:szCs w:val="28"/>
              </w:rPr>
              <w:t>học</w:t>
            </w:r>
            <w:proofErr w:type="spellEnd"/>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961651" w:rsidRPr="00FD3C3B" w:rsidRDefault="00961651" w:rsidP="00631815">
            <w:pPr>
              <w:jc w:val="center"/>
              <w:rPr>
                <w:szCs w:val="28"/>
              </w:rPr>
            </w:pPr>
            <w:r>
              <w:rPr>
                <w:szCs w:val="28"/>
              </w:rPr>
              <w:t>7210234</w:t>
            </w:r>
          </w:p>
        </w:tc>
        <w:tc>
          <w:tcPr>
            <w:tcW w:w="2094" w:type="dxa"/>
            <w:tcBorders>
              <w:top w:val="single" w:sz="4" w:space="0" w:color="auto"/>
              <w:left w:val="nil"/>
              <w:bottom w:val="single" w:sz="4" w:space="0" w:color="auto"/>
              <w:right w:val="single" w:sz="4" w:space="0" w:color="auto"/>
            </w:tcBorders>
            <w:shd w:val="clear" w:color="auto" w:fill="auto"/>
            <w:vAlign w:val="center"/>
          </w:tcPr>
          <w:p w:rsidR="00961651" w:rsidRPr="00FD3C3B" w:rsidRDefault="00961651" w:rsidP="00631815">
            <w:pPr>
              <w:jc w:val="center"/>
              <w:rPr>
                <w:szCs w:val="28"/>
              </w:rPr>
            </w:pPr>
            <w:proofErr w:type="spellStart"/>
            <w:r>
              <w:rPr>
                <w:szCs w:val="28"/>
              </w:rPr>
              <w:t>Diễn</w:t>
            </w:r>
            <w:proofErr w:type="spellEnd"/>
            <w:r>
              <w:rPr>
                <w:szCs w:val="28"/>
              </w:rPr>
              <w:t xml:space="preserve"> </w:t>
            </w:r>
            <w:proofErr w:type="spellStart"/>
            <w:r>
              <w:rPr>
                <w:szCs w:val="28"/>
              </w:rPr>
              <w:t>viên</w:t>
            </w:r>
            <w:proofErr w:type="spellEnd"/>
            <w:r>
              <w:rPr>
                <w:szCs w:val="28"/>
              </w:rPr>
              <w:t xml:space="preserve"> </w:t>
            </w:r>
            <w:proofErr w:type="spellStart"/>
            <w:r>
              <w:rPr>
                <w:szCs w:val="28"/>
              </w:rPr>
              <w:t>kịch</w:t>
            </w:r>
            <w:proofErr w:type="spellEnd"/>
            <w:r>
              <w:rPr>
                <w:szCs w:val="28"/>
              </w:rPr>
              <w:t xml:space="preserve">, </w:t>
            </w:r>
            <w:proofErr w:type="spellStart"/>
            <w:r>
              <w:rPr>
                <w:szCs w:val="28"/>
              </w:rPr>
              <w:t>điện</w:t>
            </w:r>
            <w:proofErr w:type="spellEnd"/>
            <w:r>
              <w:rPr>
                <w:szCs w:val="28"/>
              </w:rPr>
              <w:t xml:space="preserve"> </w:t>
            </w:r>
            <w:proofErr w:type="spellStart"/>
            <w:r>
              <w:rPr>
                <w:szCs w:val="28"/>
              </w:rPr>
              <w:t>ảnh</w:t>
            </w:r>
            <w:proofErr w:type="spellEnd"/>
            <w:r>
              <w:rPr>
                <w:szCs w:val="28"/>
              </w:rPr>
              <w:t xml:space="preserve"> – </w:t>
            </w:r>
            <w:proofErr w:type="spellStart"/>
            <w:r>
              <w:rPr>
                <w:szCs w:val="28"/>
              </w:rPr>
              <w:t>truyền</w:t>
            </w:r>
            <w:proofErr w:type="spellEnd"/>
            <w:r>
              <w:rPr>
                <w:szCs w:val="28"/>
              </w:rPr>
              <w:t xml:space="preserve"> </w:t>
            </w:r>
            <w:proofErr w:type="spellStart"/>
            <w:r>
              <w:rPr>
                <w:szCs w:val="28"/>
              </w:rPr>
              <w:t>hình</w:t>
            </w:r>
            <w:proofErr w:type="spellEnd"/>
          </w:p>
        </w:tc>
        <w:tc>
          <w:tcPr>
            <w:tcW w:w="1294" w:type="dxa"/>
            <w:tcBorders>
              <w:top w:val="single" w:sz="4" w:space="0" w:color="auto"/>
              <w:left w:val="single" w:sz="4" w:space="0" w:color="auto"/>
              <w:bottom w:val="single" w:sz="4" w:space="0" w:color="auto"/>
              <w:right w:val="single" w:sz="4" w:space="0" w:color="auto"/>
            </w:tcBorders>
            <w:vAlign w:val="center"/>
          </w:tcPr>
          <w:p w:rsidR="00961651" w:rsidRPr="00FD3C3B" w:rsidRDefault="00961651" w:rsidP="00631815">
            <w:pPr>
              <w:spacing w:line="400" w:lineRule="exact"/>
              <w:jc w:val="center"/>
              <w:rPr>
                <w:szCs w:val="28"/>
              </w:rPr>
            </w:pPr>
            <w:r>
              <w:rPr>
                <w:szCs w:val="28"/>
              </w:rPr>
              <w:t>406</w:t>
            </w:r>
          </w:p>
        </w:tc>
        <w:tc>
          <w:tcPr>
            <w:tcW w:w="1486" w:type="dxa"/>
            <w:vMerge w:val="restart"/>
            <w:tcBorders>
              <w:top w:val="single" w:sz="4" w:space="0" w:color="auto"/>
              <w:left w:val="single" w:sz="4" w:space="0" w:color="auto"/>
              <w:right w:val="single" w:sz="4" w:space="0" w:color="auto"/>
            </w:tcBorders>
            <w:vAlign w:val="center"/>
          </w:tcPr>
          <w:p w:rsidR="00961651" w:rsidRPr="00FD3C3B" w:rsidRDefault="00961651" w:rsidP="00631815">
            <w:pPr>
              <w:spacing w:line="400" w:lineRule="exact"/>
              <w:jc w:val="center"/>
              <w:rPr>
                <w:szCs w:val="28"/>
              </w:rPr>
            </w:pPr>
            <w:proofErr w:type="spellStart"/>
            <w:r w:rsidRPr="00961651">
              <w:rPr>
                <w:szCs w:val="28"/>
              </w:rPr>
              <w:t>Kết</w:t>
            </w:r>
            <w:proofErr w:type="spellEnd"/>
            <w:r w:rsidRPr="00961651">
              <w:rPr>
                <w:szCs w:val="28"/>
              </w:rPr>
              <w:t xml:space="preserve"> </w:t>
            </w:r>
            <w:proofErr w:type="spellStart"/>
            <w:r w:rsidRPr="00961651">
              <w:rPr>
                <w:szCs w:val="28"/>
              </w:rPr>
              <w:t>hợp</w:t>
            </w:r>
            <w:proofErr w:type="spellEnd"/>
            <w:r w:rsidRPr="00961651">
              <w:rPr>
                <w:szCs w:val="28"/>
              </w:rPr>
              <w:t xml:space="preserve"> </w:t>
            </w:r>
            <w:proofErr w:type="spellStart"/>
            <w:r w:rsidRPr="00961651">
              <w:rPr>
                <w:szCs w:val="28"/>
              </w:rPr>
              <w:t>kết</w:t>
            </w:r>
            <w:proofErr w:type="spellEnd"/>
            <w:r w:rsidRPr="00961651">
              <w:rPr>
                <w:szCs w:val="28"/>
              </w:rPr>
              <w:t xml:space="preserve"> </w:t>
            </w:r>
            <w:proofErr w:type="spellStart"/>
            <w:r w:rsidRPr="00961651">
              <w:rPr>
                <w:szCs w:val="28"/>
              </w:rPr>
              <w:t>quả</w:t>
            </w:r>
            <w:proofErr w:type="spellEnd"/>
            <w:r w:rsidRPr="00961651">
              <w:rPr>
                <w:szCs w:val="28"/>
              </w:rPr>
              <w:t xml:space="preserve"> </w:t>
            </w:r>
            <w:proofErr w:type="spellStart"/>
            <w:r w:rsidRPr="00961651">
              <w:rPr>
                <w:szCs w:val="28"/>
              </w:rPr>
              <w:t>học</w:t>
            </w:r>
            <w:proofErr w:type="spellEnd"/>
            <w:r w:rsidRPr="00961651">
              <w:rPr>
                <w:szCs w:val="28"/>
              </w:rPr>
              <w:t xml:space="preserve"> </w:t>
            </w:r>
            <w:proofErr w:type="spellStart"/>
            <w:r w:rsidRPr="00961651">
              <w:rPr>
                <w:szCs w:val="28"/>
              </w:rPr>
              <w:t>tập</w:t>
            </w:r>
            <w:proofErr w:type="spellEnd"/>
            <w:r w:rsidRPr="00961651">
              <w:rPr>
                <w:szCs w:val="28"/>
              </w:rPr>
              <w:t xml:space="preserve"> </w:t>
            </w:r>
            <w:proofErr w:type="spellStart"/>
            <w:r w:rsidRPr="00961651">
              <w:rPr>
                <w:szCs w:val="28"/>
              </w:rPr>
              <w:t>cấp</w:t>
            </w:r>
            <w:proofErr w:type="spellEnd"/>
            <w:r w:rsidRPr="00961651">
              <w:rPr>
                <w:szCs w:val="28"/>
              </w:rPr>
              <w:t xml:space="preserve"> THPT </w:t>
            </w:r>
            <w:proofErr w:type="spellStart"/>
            <w:r w:rsidRPr="00961651">
              <w:rPr>
                <w:szCs w:val="28"/>
              </w:rPr>
              <w:t>với</w:t>
            </w:r>
            <w:proofErr w:type="spellEnd"/>
            <w:r w:rsidRPr="00961651">
              <w:rPr>
                <w:szCs w:val="28"/>
              </w:rPr>
              <w:t xml:space="preserve"> </w:t>
            </w:r>
            <w:proofErr w:type="spellStart"/>
            <w:r w:rsidRPr="00961651">
              <w:rPr>
                <w:szCs w:val="28"/>
              </w:rPr>
              <w:t>điểm</w:t>
            </w:r>
            <w:proofErr w:type="spellEnd"/>
            <w:r w:rsidRPr="00961651">
              <w:rPr>
                <w:szCs w:val="28"/>
              </w:rPr>
              <w:t xml:space="preserve"> </w:t>
            </w:r>
            <w:proofErr w:type="spellStart"/>
            <w:r w:rsidRPr="00961651">
              <w:rPr>
                <w:szCs w:val="28"/>
              </w:rPr>
              <w:t>thi</w:t>
            </w:r>
            <w:proofErr w:type="spellEnd"/>
            <w:r w:rsidRPr="00961651">
              <w:rPr>
                <w:szCs w:val="28"/>
              </w:rPr>
              <w:t xml:space="preserve"> </w:t>
            </w:r>
            <w:proofErr w:type="spellStart"/>
            <w:r w:rsidRPr="00961651">
              <w:rPr>
                <w:szCs w:val="28"/>
              </w:rPr>
              <w:t>năng</w:t>
            </w:r>
            <w:proofErr w:type="spellEnd"/>
            <w:r w:rsidRPr="00961651">
              <w:rPr>
                <w:szCs w:val="28"/>
              </w:rPr>
              <w:t xml:space="preserve"> </w:t>
            </w:r>
            <w:proofErr w:type="spellStart"/>
            <w:r w:rsidRPr="00961651">
              <w:rPr>
                <w:szCs w:val="28"/>
              </w:rPr>
              <w:t>khiếu</w:t>
            </w:r>
            <w:proofErr w:type="spellEnd"/>
            <w:r w:rsidRPr="00961651">
              <w:rPr>
                <w:szCs w:val="28"/>
              </w:rPr>
              <w:t xml:space="preserve"> </w:t>
            </w:r>
            <w:proofErr w:type="spellStart"/>
            <w:r w:rsidRPr="00961651">
              <w:rPr>
                <w:szCs w:val="28"/>
              </w:rPr>
              <w:t>để</w:t>
            </w:r>
            <w:proofErr w:type="spellEnd"/>
            <w:r w:rsidRPr="00961651">
              <w:rPr>
                <w:szCs w:val="28"/>
              </w:rPr>
              <w:t xml:space="preserve"> </w:t>
            </w:r>
            <w:proofErr w:type="spellStart"/>
            <w:r w:rsidRPr="00961651">
              <w:rPr>
                <w:szCs w:val="28"/>
              </w:rPr>
              <w:t>xét</w:t>
            </w:r>
            <w:proofErr w:type="spellEnd"/>
            <w:r w:rsidRPr="00961651">
              <w:rPr>
                <w:szCs w:val="28"/>
              </w:rPr>
              <w:t xml:space="preserve"> </w:t>
            </w:r>
            <w:proofErr w:type="spellStart"/>
            <w:r w:rsidRPr="00961651">
              <w:rPr>
                <w:szCs w:val="28"/>
              </w:rPr>
              <w:t>tuyển</w:t>
            </w:r>
            <w:proofErr w:type="spellEnd"/>
          </w:p>
        </w:tc>
        <w:tc>
          <w:tcPr>
            <w:tcW w:w="1438" w:type="dxa"/>
            <w:tcBorders>
              <w:top w:val="single" w:sz="4" w:space="0" w:color="auto"/>
              <w:left w:val="single" w:sz="4" w:space="0" w:color="auto"/>
              <w:bottom w:val="single" w:sz="4" w:space="0" w:color="auto"/>
              <w:right w:val="single" w:sz="4" w:space="0" w:color="auto"/>
            </w:tcBorders>
            <w:vAlign w:val="center"/>
          </w:tcPr>
          <w:p w:rsidR="00961651" w:rsidRPr="00FD3C3B" w:rsidRDefault="00961651" w:rsidP="00631815">
            <w:pPr>
              <w:spacing w:line="400" w:lineRule="exact"/>
              <w:jc w:val="center"/>
              <w:rPr>
                <w:szCs w:val="28"/>
              </w:rPr>
            </w:pPr>
            <w:r>
              <w:rPr>
                <w:szCs w:val="28"/>
              </w:rPr>
              <w:t>20</w:t>
            </w:r>
          </w:p>
        </w:tc>
        <w:tc>
          <w:tcPr>
            <w:tcW w:w="1551" w:type="dxa"/>
            <w:tcBorders>
              <w:top w:val="single" w:sz="4" w:space="0" w:color="auto"/>
              <w:left w:val="single" w:sz="4" w:space="0" w:color="auto"/>
              <w:bottom w:val="single" w:sz="4" w:space="0" w:color="auto"/>
              <w:right w:val="single" w:sz="4" w:space="0" w:color="auto"/>
            </w:tcBorders>
            <w:vAlign w:val="center"/>
          </w:tcPr>
          <w:p w:rsidR="00961651" w:rsidRPr="00FD3C3B" w:rsidRDefault="00961651" w:rsidP="00631815">
            <w:pPr>
              <w:jc w:val="center"/>
              <w:rPr>
                <w:strike/>
                <w:szCs w:val="28"/>
              </w:rPr>
            </w:pPr>
            <w:r>
              <w:t>372/CP</w:t>
            </w:r>
          </w:p>
        </w:tc>
        <w:tc>
          <w:tcPr>
            <w:tcW w:w="1498" w:type="dxa"/>
            <w:tcBorders>
              <w:top w:val="single" w:sz="4" w:space="0" w:color="auto"/>
              <w:left w:val="single" w:sz="4" w:space="0" w:color="auto"/>
              <w:bottom w:val="single" w:sz="4" w:space="0" w:color="auto"/>
              <w:right w:val="single" w:sz="4" w:space="0" w:color="auto"/>
            </w:tcBorders>
            <w:vAlign w:val="center"/>
          </w:tcPr>
          <w:p w:rsidR="00961651" w:rsidRPr="00FD3C3B" w:rsidRDefault="00961651" w:rsidP="00631815">
            <w:pPr>
              <w:jc w:val="center"/>
              <w:rPr>
                <w:strike/>
                <w:szCs w:val="28"/>
              </w:rPr>
            </w:pPr>
            <w:r>
              <w:t>17/12/1980</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961651" w:rsidRPr="00FD3C3B" w:rsidRDefault="00961651" w:rsidP="00631815">
            <w:pPr>
              <w:jc w:val="center"/>
              <w:rPr>
                <w:strike/>
                <w:szCs w:val="28"/>
              </w:rPr>
            </w:pPr>
            <w:proofErr w:type="spellStart"/>
            <w:r>
              <w:t>Hội</w:t>
            </w:r>
            <w:proofErr w:type="spellEnd"/>
            <w:r>
              <w:t xml:space="preserve"> </w:t>
            </w:r>
            <w:proofErr w:type="spellStart"/>
            <w:r>
              <w:t>đồng</w:t>
            </w:r>
            <w:proofErr w:type="spellEnd"/>
            <w:r>
              <w:rPr>
                <w:spacing w:val="1"/>
              </w:rPr>
              <w:t xml:space="preserve"> </w:t>
            </w:r>
            <w:proofErr w:type="spellStart"/>
            <w:r>
              <w:t>Chính</w:t>
            </w:r>
            <w:proofErr w:type="spellEnd"/>
            <w:r>
              <w:rPr>
                <w:spacing w:val="-14"/>
              </w:rPr>
              <w:t xml:space="preserve"> </w:t>
            </w:r>
            <w:proofErr w:type="spellStart"/>
            <w:r>
              <w:t>phủ</w:t>
            </w:r>
            <w:proofErr w:type="spellEnd"/>
          </w:p>
        </w:tc>
        <w:tc>
          <w:tcPr>
            <w:tcW w:w="1194" w:type="dxa"/>
            <w:tcBorders>
              <w:top w:val="single" w:sz="4" w:space="0" w:color="auto"/>
              <w:left w:val="nil"/>
              <w:bottom w:val="single" w:sz="4" w:space="0" w:color="auto"/>
              <w:right w:val="single" w:sz="4" w:space="0" w:color="auto"/>
            </w:tcBorders>
            <w:vAlign w:val="center"/>
          </w:tcPr>
          <w:p w:rsidR="00961651" w:rsidRPr="00FD3C3B" w:rsidRDefault="00961651" w:rsidP="00631815">
            <w:pPr>
              <w:spacing w:line="400" w:lineRule="exact"/>
              <w:jc w:val="center"/>
              <w:rPr>
                <w:szCs w:val="28"/>
              </w:rPr>
            </w:pPr>
            <w:r>
              <w:rPr>
                <w:szCs w:val="28"/>
              </w:rPr>
              <w:t>2020</w:t>
            </w:r>
          </w:p>
        </w:tc>
      </w:tr>
      <w:tr w:rsidR="00961651" w:rsidRPr="00FD3C3B" w:rsidTr="007F653C">
        <w:trPr>
          <w:trHeight w:val="375"/>
          <w:jc w:val="center"/>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961651" w:rsidRPr="00FD3C3B" w:rsidRDefault="00961651" w:rsidP="00631815">
            <w:pPr>
              <w:jc w:val="center"/>
              <w:rPr>
                <w:szCs w:val="28"/>
              </w:rPr>
            </w:pPr>
            <w:r w:rsidRPr="00FD3C3B">
              <w:rPr>
                <w:szCs w:val="28"/>
              </w:rPr>
              <w:t>2.</w:t>
            </w:r>
          </w:p>
        </w:tc>
        <w:tc>
          <w:tcPr>
            <w:tcW w:w="1116" w:type="dxa"/>
            <w:tcBorders>
              <w:top w:val="single" w:sz="4" w:space="0" w:color="auto"/>
              <w:left w:val="nil"/>
              <w:bottom w:val="single" w:sz="4" w:space="0" w:color="auto"/>
              <w:right w:val="single" w:sz="4" w:space="0" w:color="auto"/>
            </w:tcBorders>
            <w:vAlign w:val="center"/>
          </w:tcPr>
          <w:p w:rsidR="00961651" w:rsidRPr="00FD3C3B" w:rsidRDefault="00961651" w:rsidP="00631815">
            <w:pPr>
              <w:jc w:val="center"/>
              <w:rPr>
                <w:szCs w:val="28"/>
              </w:rPr>
            </w:pPr>
            <w:proofErr w:type="spellStart"/>
            <w:r>
              <w:rPr>
                <w:szCs w:val="28"/>
              </w:rPr>
              <w:t>Đại</w:t>
            </w:r>
            <w:proofErr w:type="spellEnd"/>
            <w:r>
              <w:rPr>
                <w:szCs w:val="28"/>
              </w:rPr>
              <w:t xml:space="preserve"> </w:t>
            </w:r>
            <w:proofErr w:type="spellStart"/>
            <w:r>
              <w:rPr>
                <w:szCs w:val="28"/>
              </w:rPr>
              <w:t>học</w:t>
            </w:r>
            <w:proofErr w:type="spellEnd"/>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961651" w:rsidRPr="00FD3C3B" w:rsidRDefault="00961651" w:rsidP="00631815">
            <w:pPr>
              <w:jc w:val="center"/>
              <w:rPr>
                <w:szCs w:val="28"/>
              </w:rPr>
            </w:pPr>
            <w:r>
              <w:rPr>
                <w:szCs w:val="28"/>
              </w:rPr>
              <w:t>7210235</w:t>
            </w:r>
          </w:p>
        </w:tc>
        <w:tc>
          <w:tcPr>
            <w:tcW w:w="2094" w:type="dxa"/>
            <w:tcBorders>
              <w:top w:val="single" w:sz="4" w:space="0" w:color="auto"/>
              <w:left w:val="nil"/>
              <w:bottom w:val="single" w:sz="4" w:space="0" w:color="auto"/>
              <w:right w:val="single" w:sz="4" w:space="0" w:color="auto"/>
            </w:tcBorders>
            <w:shd w:val="clear" w:color="auto" w:fill="auto"/>
            <w:vAlign w:val="center"/>
          </w:tcPr>
          <w:p w:rsidR="00961651" w:rsidRPr="00FD3C3B" w:rsidRDefault="00961651" w:rsidP="00631815">
            <w:pPr>
              <w:jc w:val="center"/>
              <w:rPr>
                <w:szCs w:val="28"/>
              </w:rPr>
            </w:pPr>
            <w:proofErr w:type="spellStart"/>
            <w:r>
              <w:rPr>
                <w:szCs w:val="28"/>
              </w:rPr>
              <w:t>Đạo</w:t>
            </w:r>
            <w:proofErr w:type="spellEnd"/>
            <w:r>
              <w:rPr>
                <w:szCs w:val="28"/>
              </w:rPr>
              <w:t xml:space="preserve"> </w:t>
            </w:r>
            <w:proofErr w:type="spellStart"/>
            <w:r>
              <w:rPr>
                <w:szCs w:val="28"/>
              </w:rPr>
              <w:t>diễn</w:t>
            </w:r>
            <w:proofErr w:type="spellEnd"/>
            <w:r>
              <w:rPr>
                <w:szCs w:val="28"/>
              </w:rPr>
              <w:t xml:space="preserve"> </w:t>
            </w:r>
            <w:proofErr w:type="spellStart"/>
            <w:r>
              <w:rPr>
                <w:szCs w:val="28"/>
              </w:rPr>
              <w:t>điện</w:t>
            </w:r>
            <w:proofErr w:type="spellEnd"/>
            <w:r>
              <w:rPr>
                <w:szCs w:val="28"/>
              </w:rPr>
              <w:t xml:space="preserve"> </w:t>
            </w:r>
            <w:proofErr w:type="spellStart"/>
            <w:r>
              <w:rPr>
                <w:szCs w:val="28"/>
              </w:rPr>
              <w:t>ảnh</w:t>
            </w:r>
            <w:proofErr w:type="spellEnd"/>
            <w:r>
              <w:rPr>
                <w:szCs w:val="28"/>
              </w:rPr>
              <w:t xml:space="preserve">, </w:t>
            </w:r>
            <w:proofErr w:type="spellStart"/>
            <w:r>
              <w:rPr>
                <w:szCs w:val="28"/>
              </w:rPr>
              <w:t>truyền</w:t>
            </w:r>
            <w:proofErr w:type="spellEnd"/>
            <w:r>
              <w:rPr>
                <w:szCs w:val="28"/>
              </w:rPr>
              <w:t xml:space="preserve"> </w:t>
            </w:r>
            <w:proofErr w:type="spellStart"/>
            <w:r>
              <w:rPr>
                <w:szCs w:val="28"/>
              </w:rPr>
              <w:t>hình</w:t>
            </w:r>
            <w:proofErr w:type="spellEnd"/>
          </w:p>
        </w:tc>
        <w:tc>
          <w:tcPr>
            <w:tcW w:w="1294" w:type="dxa"/>
            <w:tcBorders>
              <w:top w:val="single" w:sz="4" w:space="0" w:color="auto"/>
              <w:left w:val="single" w:sz="4" w:space="0" w:color="auto"/>
              <w:bottom w:val="single" w:sz="4" w:space="0" w:color="auto"/>
              <w:right w:val="single" w:sz="4" w:space="0" w:color="auto"/>
            </w:tcBorders>
            <w:vAlign w:val="center"/>
          </w:tcPr>
          <w:p w:rsidR="00961651" w:rsidRPr="00FD3C3B" w:rsidRDefault="00961651" w:rsidP="00631815">
            <w:pPr>
              <w:spacing w:line="400" w:lineRule="exact"/>
              <w:jc w:val="center"/>
              <w:rPr>
                <w:szCs w:val="28"/>
              </w:rPr>
            </w:pPr>
            <w:r>
              <w:rPr>
                <w:szCs w:val="28"/>
              </w:rPr>
              <w:t>406</w:t>
            </w:r>
          </w:p>
        </w:tc>
        <w:tc>
          <w:tcPr>
            <w:tcW w:w="1486" w:type="dxa"/>
            <w:vMerge/>
            <w:tcBorders>
              <w:left w:val="single" w:sz="4" w:space="0" w:color="auto"/>
              <w:right w:val="single" w:sz="4" w:space="0" w:color="auto"/>
            </w:tcBorders>
            <w:vAlign w:val="center"/>
          </w:tcPr>
          <w:p w:rsidR="00961651" w:rsidRPr="00FD3C3B" w:rsidRDefault="00961651" w:rsidP="00631815">
            <w:pPr>
              <w:spacing w:line="400" w:lineRule="exact"/>
              <w:jc w:val="center"/>
              <w:rPr>
                <w:szCs w:val="28"/>
              </w:rPr>
            </w:pPr>
          </w:p>
        </w:tc>
        <w:tc>
          <w:tcPr>
            <w:tcW w:w="1438" w:type="dxa"/>
            <w:tcBorders>
              <w:top w:val="single" w:sz="4" w:space="0" w:color="auto"/>
              <w:left w:val="single" w:sz="4" w:space="0" w:color="auto"/>
              <w:bottom w:val="single" w:sz="4" w:space="0" w:color="auto"/>
              <w:right w:val="single" w:sz="4" w:space="0" w:color="auto"/>
            </w:tcBorders>
            <w:vAlign w:val="center"/>
          </w:tcPr>
          <w:p w:rsidR="00961651" w:rsidRPr="00FD3C3B" w:rsidRDefault="00961651" w:rsidP="00631815">
            <w:pPr>
              <w:spacing w:line="400" w:lineRule="exact"/>
              <w:jc w:val="center"/>
              <w:rPr>
                <w:szCs w:val="28"/>
              </w:rPr>
            </w:pPr>
            <w:r>
              <w:rPr>
                <w:szCs w:val="28"/>
              </w:rPr>
              <w:t>15</w:t>
            </w:r>
          </w:p>
        </w:tc>
        <w:tc>
          <w:tcPr>
            <w:tcW w:w="1551" w:type="dxa"/>
            <w:tcBorders>
              <w:top w:val="single" w:sz="4" w:space="0" w:color="auto"/>
              <w:left w:val="single" w:sz="4" w:space="0" w:color="auto"/>
              <w:bottom w:val="single" w:sz="4" w:space="0" w:color="auto"/>
              <w:right w:val="single" w:sz="4" w:space="0" w:color="auto"/>
            </w:tcBorders>
            <w:vAlign w:val="center"/>
          </w:tcPr>
          <w:p w:rsidR="00961651" w:rsidRPr="00FD3C3B" w:rsidRDefault="00961651" w:rsidP="00631815">
            <w:pPr>
              <w:jc w:val="center"/>
              <w:rPr>
                <w:strike/>
                <w:szCs w:val="28"/>
              </w:rPr>
            </w:pPr>
            <w:r>
              <w:t>372/CP</w:t>
            </w:r>
          </w:p>
        </w:tc>
        <w:tc>
          <w:tcPr>
            <w:tcW w:w="1498" w:type="dxa"/>
            <w:tcBorders>
              <w:top w:val="single" w:sz="4" w:space="0" w:color="auto"/>
              <w:left w:val="single" w:sz="4" w:space="0" w:color="auto"/>
              <w:bottom w:val="single" w:sz="4" w:space="0" w:color="auto"/>
              <w:right w:val="single" w:sz="4" w:space="0" w:color="auto"/>
            </w:tcBorders>
            <w:vAlign w:val="center"/>
          </w:tcPr>
          <w:p w:rsidR="00961651" w:rsidRPr="00FD3C3B" w:rsidRDefault="00961651" w:rsidP="00631815">
            <w:pPr>
              <w:jc w:val="center"/>
              <w:rPr>
                <w:strike/>
                <w:szCs w:val="28"/>
              </w:rPr>
            </w:pPr>
            <w:r>
              <w:t>17/12/1980</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961651" w:rsidRPr="00FD3C3B" w:rsidRDefault="00961651" w:rsidP="00631815">
            <w:pPr>
              <w:jc w:val="center"/>
              <w:rPr>
                <w:strike/>
                <w:szCs w:val="28"/>
              </w:rPr>
            </w:pPr>
            <w:proofErr w:type="spellStart"/>
            <w:r>
              <w:t>Hội</w:t>
            </w:r>
            <w:proofErr w:type="spellEnd"/>
            <w:r>
              <w:t xml:space="preserve"> </w:t>
            </w:r>
            <w:proofErr w:type="spellStart"/>
            <w:r>
              <w:t>đồng</w:t>
            </w:r>
            <w:proofErr w:type="spellEnd"/>
            <w:r>
              <w:rPr>
                <w:spacing w:val="1"/>
              </w:rPr>
              <w:t xml:space="preserve"> </w:t>
            </w:r>
            <w:proofErr w:type="spellStart"/>
            <w:r>
              <w:t>Chính</w:t>
            </w:r>
            <w:proofErr w:type="spellEnd"/>
            <w:r>
              <w:rPr>
                <w:spacing w:val="-14"/>
              </w:rPr>
              <w:t xml:space="preserve"> </w:t>
            </w:r>
            <w:proofErr w:type="spellStart"/>
            <w:r>
              <w:t>phủ</w:t>
            </w:r>
            <w:proofErr w:type="spellEnd"/>
          </w:p>
        </w:tc>
        <w:tc>
          <w:tcPr>
            <w:tcW w:w="1194" w:type="dxa"/>
            <w:tcBorders>
              <w:top w:val="single" w:sz="4" w:space="0" w:color="auto"/>
              <w:left w:val="nil"/>
              <w:bottom w:val="single" w:sz="4" w:space="0" w:color="auto"/>
              <w:right w:val="single" w:sz="4" w:space="0" w:color="auto"/>
            </w:tcBorders>
            <w:vAlign w:val="center"/>
          </w:tcPr>
          <w:p w:rsidR="00961651" w:rsidRPr="00FD3C3B" w:rsidRDefault="00961651" w:rsidP="00631815">
            <w:pPr>
              <w:spacing w:line="400" w:lineRule="exact"/>
              <w:jc w:val="center"/>
              <w:rPr>
                <w:szCs w:val="28"/>
              </w:rPr>
            </w:pPr>
            <w:r>
              <w:rPr>
                <w:szCs w:val="28"/>
              </w:rPr>
              <w:t>1995</w:t>
            </w:r>
          </w:p>
        </w:tc>
      </w:tr>
      <w:tr w:rsidR="00961651" w:rsidRPr="00FD3C3B" w:rsidTr="007F653C">
        <w:trPr>
          <w:trHeight w:val="375"/>
          <w:jc w:val="center"/>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961651" w:rsidRPr="00FD3C3B" w:rsidRDefault="00961651" w:rsidP="00631815">
            <w:pPr>
              <w:jc w:val="center"/>
              <w:rPr>
                <w:szCs w:val="28"/>
              </w:rPr>
            </w:pPr>
            <w:r>
              <w:rPr>
                <w:szCs w:val="28"/>
              </w:rPr>
              <w:t>3.</w:t>
            </w:r>
          </w:p>
        </w:tc>
        <w:tc>
          <w:tcPr>
            <w:tcW w:w="1116" w:type="dxa"/>
            <w:tcBorders>
              <w:top w:val="single" w:sz="4" w:space="0" w:color="auto"/>
              <w:left w:val="nil"/>
              <w:bottom w:val="single" w:sz="4" w:space="0" w:color="auto"/>
              <w:right w:val="single" w:sz="4" w:space="0" w:color="auto"/>
            </w:tcBorders>
            <w:vAlign w:val="center"/>
          </w:tcPr>
          <w:p w:rsidR="00961651" w:rsidRPr="00FD3C3B" w:rsidRDefault="00961651" w:rsidP="00631815">
            <w:pPr>
              <w:jc w:val="center"/>
              <w:rPr>
                <w:szCs w:val="28"/>
              </w:rPr>
            </w:pPr>
            <w:proofErr w:type="spellStart"/>
            <w:r>
              <w:rPr>
                <w:szCs w:val="28"/>
              </w:rPr>
              <w:t>Đại</w:t>
            </w:r>
            <w:proofErr w:type="spellEnd"/>
            <w:r>
              <w:rPr>
                <w:szCs w:val="28"/>
              </w:rPr>
              <w:t xml:space="preserve"> </w:t>
            </w:r>
            <w:proofErr w:type="spellStart"/>
            <w:r>
              <w:rPr>
                <w:szCs w:val="28"/>
              </w:rPr>
              <w:t>học</w:t>
            </w:r>
            <w:proofErr w:type="spellEnd"/>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961651" w:rsidRPr="00FD3C3B" w:rsidRDefault="00961651" w:rsidP="00631815">
            <w:pPr>
              <w:jc w:val="center"/>
              <w:rPr>
                <w:szCs w:val="28"/>
              </w:rPr>
            </w:pPr>
            <w:r>
              <w:rPr>
                <w:szCs w:val="28"/>
              </w:rPr>
              <w:t>7210236</w:t>
            </w:r>
          </w:p>
        </w:tc>
        <w:tc>
          <w:tcPr>
            <w:tcW w:w="2094" w:type="dxa"/>
            <w:tcBorders>
              <w:top w:val="single" w:sz="4" w:space="0" w:color="auto"/>
              <w:left w:val="nil"/>
              <w:bottom w:val="single" w:sz="4" w:space="0" w:color="auto"/>
              <w:right w:val="single" w:sz="4" w:space="0" w:color="auto"/>
            </w:tcBorders>
            <w:shd w:val="clear" w:color="auto" w:fill="auto"/>
            <w:vAlign w:val="center"/>
          </w:tcPr>
          <w:p w:rsidR="00961651" w:rsidRPr="00FD3C3B" w:rsidRDefault="00961651" w:rsidP="00631815">
            <w:pPr>
              <w:jc w:val="center"/>
              <w:rPr>
                <w:szCs w:val="28"/>
              </w:rPr>
            </w:pPr>
            <w:r>
              <w:rPr>
                <w:szCs w:val="28"/>
              </w:rPr>
              <w:t xml:space="preserve">Quay </w:t>
            </w:r>
            <w:proofErr w:type="spellStart"/>
            <w:r>
              <w:rPr>
                <w:szCs w:val="28"/>
              </w:rPr>
              <w:t>phim</w:t>
            </w:r>
            <w:proofErr w:type="spellEnd"/>
          </w:p>
        </w:tc>
        <w:tc>
          <w:tcPr>
            <w:tcW w:w="1294" w:type="dxa"/>
            <w:tcBorders>
              <w:top w:val="single" w:sz="4" w:space="0" w:color="auto"/>
              <w:left w:val="single" w:sz="4" w:space="0" w:color="auto"/>
              <w:bottom w:val="single" w:sz="4" w:space="0" w:color="auto"/>
              <w:right w:val="single" w:sz="4" w:space="0" w:color="auto"/>
            </w:tcBorders>
            <w:vAlign w:val="center"/>
          </w:tcPr>
          <w:p w:rsidR="00961651" w:rsidRPr="00FD3C3B" w:rsidRDefault="00961651" w:rsidP="00631815">
            <w:pPr>
              <w:spacing w:line="400" w:lineRule="exact"/>
              <w:jc w:val="center"/>
              <w:rPr>
                <w:szCs w:val="28"/>
              </w:rPr>
            </w:pPr>
            <w:r>
              <w:rPr>
                <w:szCs w:val="28"/>
              </w:rPr>
              <w:t>406</w:t>
            </w:r>
          </w:p>
        </w:tc>
        <w:tc>
          <w:tcPr>
            <w:tcW w:w="1486" w:type="dxa"/>
            <w:vMerge/>
            <w:tcBorders>
              <w:left w:val="single" w:sz="4" w:space="0" w:color="auto"/>
              <w:bottom w:val="single" w:sz="4" w:space="0" w:color="auto"/>
              <w:right w:val="single" w:sz="4" w:space="0" w:color="auto"/>
            </w:tcBorders>
            <w:vAlign w:val="center"/>
          </w:tcPr>
          <w:p w:rsidR="00961651" w:rsidRPr="00FD3C3B" w:rsidRDefault="00961651" w:rsidP="00631815">
            <w:pPr>
              <w:spacing w:line="400" w:lineRule="exact"/>
              <w:jc w:val="center"/>
              <w:rPr>
                <w:szCs w:val="28"/>
              </w:rPr>
            </w:pPr>
          </w:p>
        </w:tc>
        <w:tc>
          <w:tcPr>
            <w:tcW w:w="1438" w:type="dxa"/>
            <w:tcBorders>
              <w:top w:val="single" w:sz="4" w:space="0" w:color="auto"/>
              <w:left w:val="single" w:sz="4" w:space="0" w:color="auto"/>
              <w:bottom w:val="single" w:sz="4" w:space="0" w:color="auto"/>
              <w:right w:val="single" w:sz="4" w:space="0" w:color="auto"/>
            </w:tcBorders>
            <w:vAlign w:val="center"/>
          </w:tcPr>
          <w:p w:rsidR="00961651" w:rsidRPr="00FD3C3B" w:rsidRDefault="00961651" w:rsidP="00631815">
            <w:pPr>
              <w:spacing w:line="400" w:lineRule="exact"/>
              <w:jc w:val="center"/>
              <w:rPr>
                <w:szCs w:val="28"/>
              </w:rPr>
            </w:pPr>
            <w:bookmarkStart w:id="0" w:name="_GoBack"/>
            <w:bookmarkEnd w:id="0"/>
            <w:r>
              <w:rPr>
                <w:szCs w:val="28"/>
              </w:rPr>
              <w:t>15</w:t>
            </w:r>
          </w:p>
        </w:tc>
        <w:tc>
          <w:tcPr>
            <w:tcW w:w="1551" w:type="dxa"/>
            <w:tcBorders>
              <w:top w:val="single" w:sz="4" w:space="0" w:color="auto"/>
              <w:left w:val="single" w:sz="4" w:space="0" w:color="auto"/>
              <w:bottom w:val="single" w:sz="4" w:space="0" w:color="auto"/>
              <w:right w:val="single" w:sz="4" w:space="0" w:color="auto"/>
            </w:tcBorders>
            <w:vAlign w:val="center"/>
          </w:tcPr>
          <w:p w:rsidR="00961651" w:rsidRPr="00FD3C3B" w:rsidRDefault="00961651" w:rsidP="00631815">
            <w:pPr>
              <w:jc w:val="center"/>
              <w:rPr>
                <w:strike/>
                <w:szCs w:val="28"/>
              </w:rPr>
            </w:pPr>
            <w:r>
              <w:t>372/CP</w:t>
            </w:r>
          </w:p>
        </w:tc>
        <w:tc>
          <w:tcPr>
            <w:tcW w:w="1498" w:type="dxa"/>
            <w:tcBorders>
              <w:top w:val="single" w:sz="4" w:space="0" w:color="auto"/>
              <w:left w:val="single" w:sz="4" w:space="0" w:color="auto"/>
              <w:bottom w:val="single" w:sz="4" w:space="0" w:color="auto"/>
              <w:right w:val="single" w:sz="4" w:space="0" w:color="auto"/>
            </w:tcBorders>
            <w:vAlign w:val="center"/>
          </w:tcPr>
          <w:p w:rsidR="00961651" w:rsidRPr="00FD3C3B" w:rsidRDefault="00961651" w:rsidP="00631815">
            <w:pPr>
              <w:jc w:val="center"/>
              <w:rPr>
                <w:strike/>
                <w:szCs w:val="28"/>
              </w:rPr>
            </w:pPr>
            <w:r>
              <w:t>17/12/1980</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961651" w:rsidRPr="00FD3C3B" w:rsidRDefault="00961651" w:rsidP="00631815">
            <w:pPr>
              <w:jc w:val="center"/>
              <w:rPr>
                <w:strike/>
                <w:szCs w:val="28"/>
              </w:rPr>
            </w:pPr>
            <w:proofErr w:type="spellStart"/>
            <w:r>
              <w:t>Hội</w:t>
            </w:r>
            <w:proofErr w:type="spellEnd"/>
            <w:r>
              <w:t xml:space="preserve"> </w:t>
            </w:r>
            <w:proofErr w:type="spellStart"/>
            <w:r>
              <w:t>đồng</w:t>
            </w:r>
            <w:proofErr w:type="spellEnd"/>
            <w:r>
              <w:rPr>
                <w:spacing w:val="1"/>
              </w:rPr>
              <w:t xml:space="preserve"> </w:t>
            </w:r>
            <w:proofErr w:type="spellStart"/>
            <w:r>
              <w:t>Chính</w:t>
            </w:r>
            <w:proofErr w:type="spellEnd"/>
            <w:r>
              <w:rPr>
                <w:spacing w:val="-14"/>
              </w:rPr>
              <w:t xml:space="preserve"> </w:t>
            </w:r>
            <w:proofErr w:type="spellStart"/>
            <w:r>
              <w:t>phủ</w:t>
            </w:r>
            <w:proofErr w:type="spellEnd"/>
          </w:p>
        </w:tc>
        <w:tc>
          <w:tcPr>
            <w:tcW w:w="1194" w:type="dxa"/>
            <w:tcBorders>
              <w:top w:val="single" w:sz="4" w:space="0" w:color="auto"/>
              <w:left w:val="nil"/>
              <w:bottom w:val="single" w:sz="4" w:space="0" w:color="auto"/>
              <w:right w:val="single" w:sz="4" w:space="0" w:color="auto"/>
            </w:tcBorders>
            <w:vAlign w:val="center"/>
          </w:tcPr>
          <w:p w:rsidR="00961651" w:rsidRPr="00FD3C3B" w:rsidRDefault="00961651" w:rsidP="00631815">
            <w:pPr>
              <w:spacing w:line="400" w:lineRule="exact"/>
              <w:jc w:val="center"/>
              <w:rPr>
                <w:szCs w:val="28"/>
              </w:rPr>
            </w:pPr>
            <w:r>
              <w:rPr>
                <w:szCs w:val="28"/>
              </w:rPr>
              <w:t>1998</w:t>
            </w:r>
          </w:p>
        </w:tc>
      </w:tr>
    </w:tbl>
    <w:p w:rsidR="006D67CF" w:rsidRDefault="006D67CF" w:rsidP="006D67CF">
      <w:pPr>
        <w:spacing w:line="360" w:lineRule="auto"/>
        <w:ind w:firstLine="567"/>
        <w:jc w:val="both"/>
        <w:rPr>
          <w:iCs/>
          <w:szCs w:val="28"/>
          <w:lang w:val="sv-SE"/>
        </w:rPr>
      </w:pPr>
      <w:r w:rsidRPr="00FD3C3B">
        <w:rPr>
          <w:iCs/>
          <w:szCs w:val="28"/>
          <w:lang w:val="sv-SE"/>
        </w:rPr>
        <w:t>1.5. Ngưỡng đầu vào.</w:t>
      </w:r>
      <w:r w:rsidRPr="00FD3C3B" w:rsidDel="000F39E1">
        <w:rPr>
          <w:iCs/>
          <w:szCs w:val="28"/>
          <w:lang w:val="sv-SE"/>
        </w:rPr>
        <w:t xml:space="preserve"> </w:t>
      </w:r>
    </w:p>
    <w:p w:rsidR="006D67CF" w:rsidRPr="00FD3C3B" w:rsidRDefault="006D67CF" w:rsidP="006D67CF">
      <w:pPr>
        <w:spacing w:before="0" w:line="360" w:lineRule="auto"/>
        <w:ind w:firstLine="567"/>
        <w:jc w:val="both"/>
        <w:rPr>
          <w:iCs/>
          <w:szCs w:val="28"/>
          <w:lang w:val="sv-SE"/>
        </w:rPr>
      </w:pPr>
      <w:r>
        <w:rPr>
          <w:iCs/>
          <w:szCs w:val="28"/>
          <w:lang w:val="sv-SE"/>
        </w:rPr>
        <w:t>- Theo yêu cầu cụ thể của từng ngành/chuyên ngành đào tạo.</w:t>
      </w:r>
    </w:p>
    <w:p w:rsidR="006D67CF" w:rsidRDefault="006D67CF" w:rsidP="006D67CF">
      <w:pPr>
        <w:spacing w:before="0" w:line="360" w:lineRule="auto"/>
        <w:ind w:firstLine="567"/>
        <w:jc w:val="both"/>
        <w:rPr>
          <w:iCs/>
          <w:szCs w:val="28"/>
          <w:lang w:val="sv-SE"/>
        </w:rPr>
      </w:pPr>
      <w:r w:rsidRPr="00FD3C3B">
        <w:rPr>
          <w:iCs/>
          <w:szCs w:val="28"/>
          <w:lang w:val="sv-SE"/>
        </w:rPr>
        <w:t xml:space="preserve">1.6. Các thông tin cần thiết khác để thí sinh dự tuyển vào các ngành của trường. </w:t>
      </w:r>
    </w:p>
    <w:p w:rsidR="006D67CF" w:rsidRPr="006F34E4" w:rsidRDefault="006D67CF" w:rsidP="006D67CF">
      <w:pPr>
        <w:pStyle w:val="ListParagraph"/>
        <w:widowControl w:val="0"/>
        <w:numPr>
          <w:ilvl w:val="0"/>
          <w:numId w:val="1"/>
        </w:numPr>
        <w:tabs>
          <w:tab w:val="left" w:pos="696"/>
        </w:tabs>
        <w:autoSpaceDE w:val="0"/>
        <w:autoSpaceDN w:val="0"/>
        <w:spacing w:before="0" w:line="360" w:lineRule="auto"/>
        <w:ind w:left="696"/>
        <w:contextualSpacing w:val="0"/>
        <w:rPr>
          <w:rFonts w:ascii="Times New Roman" w:hAnsi="Times New Roman"/>
          <w:b/>
        </w:rPr>
      </w:pPr>
      <w:proofErr w:type="spellStart"/>
      <w:r w:rsidRPr="006F34E4">
        <w:rPr>
          <w:rFonts w:ascii="Times New Roman" w:hAnsi="Times New Roman"/>
        </w:rPr>
        <w:t>Mã</w:t>
      </w:r>
      <w:proofErr w:type="spellEnd"/>
      <w:r w:rsidRPr="006F34E4">
        <w:rPr>
          <w:rFonts w:ascii="Times New Roman" w:hAnsi="Times New Roman"/>
          <w:spacing w:val="-2"/>
        </w:rPr>
        <w:t xml:space="preserve"> </w:t>
      </w:r>
      <w:proofErr w:type="spellStart"/>
      <w:r w:rsidRPr="006F34E4">
        <w:rPr>
          <w:rFonts w:ascii="Times New Roman" w:hAnsi="Times New Roman"/>
        </w:rPr>
        <w:t>trường</w:t>
      </w:r>
      <w:proofErr w:type="spellEnd"/>
      <w:r w:rsidRPr="006F34E4">
        <w:rPr>
          <w:rFonts w:ascii="Times New Roman" w:hAnsi="Times New Roman"/>
        </w:rPr>
        <w:t xml:space="preserve">: </w:t>
      </w:r>
      <w:r w:rsidRPr="006F34E4">
        <w:rPr>
          <w:rFonts w:ascii="Times New Roman" w:hAnsi="Times New Roman"/>
          <w:b/>
        </w:rPr>
        <w:t>SKD</w:t>
      </w:r>
    </w:p>
    <w:p w:rsidR="006D67CF" w:rsidRDefault="006D67CF" w:rsidP="006D67CF">
      <w:pPr>
        <w:pStyle w:val="ListParagraph"/>
        <w:widowControl w:val="0"/>
        <w:numPr>
          <w:ilvl w:val="0"/>
          <w:numId w:val="1"/>
        </w:numPr>
        <w:tabs>
          <w:tab w:val="left" w:pos="696"/>
        </w:tabs>
        <w:autoSpaceDE w:val="0"/>
        <w:autoSpaceDN w:val="0"/>
        <w:spacing w:before="0" w:line="360" w:lineRule="auto"/>
        <w:ind w:left="696"/>
        <w:contextualSpacing w:val="0"/>
        <w:rPr>
          <w:rFonts w:ascii="Times New Roman" w:hAnsi="Times New Roman"/>
        </w:rPr>
      </w:pPr>
      <w:proofErr w:type="spellStart"/>
      <w:r w:rsidRPr="006F34E4">
        <w:rPr>
          <w:rFonts w:ascii="Times New Roman" w:hAnsi="Times New Roman"/>
        </w:rPr>
        <w:t>Mã</w:t>
      </w:r>
      <w:proofErr w:type="spellEnd"/>
      <w:r w:rsidRPr="006F34E4">
        <w:rPr>
          <w:rFonts w:ascii="Times New Roman" w:hAnsi="Times New Roman"/>
          <w:spacing w:val="-2"/>
        </w:rPr>
        <w:t xml:space="preserve"> </w:t>
      </w:r>
      <w:proofErr w:type="spellStart"/>
      <w:r w:rsidRPr="006F34E4">
        <w:rPr>
          <w:rFonts w:ascii="Times New Roman" w:hAnsi="Times New Roman"/>
        </w:rPr>
        <w:t>ngành</w:t>
      </w:r>
      <w:proofErr w:type="spellEnd"/>
      <w:r w:rsidRPr="006F34E4">
        <w:rPr>
          <w:rFonts w:ascii="Times New Roman" w:hAnsi="Times New Roman"/>
        </w:rPr>
        <w:t>:</w:t>
      </w:r>
    </w:p>
    <w:tbl>
      <w:tblPr>
        <w:tblStyle w:val="TableGrid"/>
        <w:tblW w:w="0" w:type="auto"/>
        <w:tblInd w:w="1384" w:type="dxa"/>
        <w:tblLook w:val="04A0" w:firstRow="1" w:lastRow="0" w:firstColumn="1" w:lastColumn="0" w:noHBand="0" w:noVBand="1"/>
      </w:tblPr>
      <w:tblGrid>
        <w:gridCol w:w="1113"/>
        <w:gridCol w:w="7371"/>
        <w:gridCol w:w="4111"/>
      </w:tblGrid>
      <w:tr w:rsidR="001471FB" w:rsidTr="001472AD">
        <w:tc>
          <w:tcPr>
            <w:tcW w:w="1113" w:type="dxa"/>
            <w:vAlign w:val="center"/>
          </w:tcPr>
          <w:p w:rsidR="001471FB" w:rsidRPr="00183557" w:rsidRDefault="001471FB" w:rsidP="001472AD">
            <w:pPr>
              <w:pStyle w:val="ListParagraph"/>
              <w:widowControl w:val="0"/>
              <w:tabs>
                <w:tab w:val="left" w:pos="696"/>
              </w:tabs>
              <w:autoSpaceDE w:val="0"/>
              <w:autoSpaceDN w:val="0"/>
              <w:spacing w:before="0" w:line="360" w:lineRule="auto"/>
              <w:ind w:left="0"/>
              <w:contextualSpacing w:val="0"/>
              <w:jc w:val="center"/>
              <w:rPr>
                <w:rFonts w:ascii="Times New Roman" w:hAnsi="Times New Roman"/>
                <w:b/>
              </w:rPr>
            </w:pPr>
            <w:r w:rsidRPr="00183557">
              <w:rPr>
                <w:rFonts w:ascii="Times New Roman" w:hAnsi="Times New Roman"/>
                <w:b/>
              </w:rPr>
              <w:t>STT</w:t>
            </w:r>
          </w:p>
        </w:tc>
        <w:tc>
          <w:tcPr>
            <w:tcW w:w="7371" w:type="dxa"/>
            <w:vAlign w:val="center"/>
          </w:tcPr>
          <w:p w:rsidR="001471FB" w:rsidRPr="00183557" w:rsidRDefault="001471FB" w:rsidP="001472AD">
            <w:pPr>
              <w:pStyle w:val="ListParagraph"/>
              <w:widowControl w:val="0"/>
              <w:tabs>
                <w:tab w:val="left" w:pos="696"/>
              </w:tabs>
              <w:autoSpaceDE w:val="0"/>
              <w:autoSpaceDN w:val="0"/>
              <w:spacing w:before="0" w:line="360" w:lineRule="auto"/>
              <w:ind w:left="0"/>
              <w:contextualSpacing w:val="0"/>
              <w:jc w:val="center"/>
              <w:rPr>
                <w:rFonts w:ascii="Times New Roman" w:hAnsi="Times New Roman"/>
                <w:b/>
              </w:rPr>
            </w:pPr>
            <w:proofErr w:type="spellStart"/>
            <w:r w:rsidRPr="00183557">
              <w:rPr>
                <w:rFonts w:ascii="Times New Roman" w:hAnsi="Times New Roman"/>
                <w:b/>
              </w:rPr>
              <w:t>Ngành</w:t>
            </w:r>
            <w:proofErr w:type="spellEnd"/>
            <w:r w:rsidRPr="00183557">
              <w:rPr>
                <w:rFonts w:ascii="Times New Roman" w:hAnsi="Times New Roman"/>
                <w:b/>
              </w:rPr>
              <w:t xml:space="preserve"> </w:t>
            </w:r>
            <w:proofErr w:type="spellStart"/>
            <w:r w:rsidRPr="00183557">
              <w:rPr>
                <w:rFonts w:ascii="Times New Roman" w:hAnsi="Times New Roman"/>
                <w:b/>
              </w:rPr>
              <w:t>đào</w:t>
            </w:r>
            <w:proofErr w:type="spellEnd"/>
            <w:r w:rsidRPr="00183557">
              <w:rPr>
                <w:rFonts w:ascii="Times New Roman" w:hAnsi="Times New Roman"/>
                <w:b/>
              </w:rPr>
              <w:t xml:space="preserve"> </w:t>
            </w:r>
            <w:proofErr w:type="spellStart"/>
            <w:r w:rsidRPr="00183557">
              <w:rPr>
                <w:rFonts w:ascii="Times New Roman" w:hAnsi="Times New Roman"/>
                <w:b/>
              </w:rPr>
              <w:t>tạo</w:t>
            </w:r>
            <w:proofErr w:type="spellEnd"/>
          </w:p>
        </w:tc>
        <w:tc>
          <w:tcPr>
            <w:tcW w:w="4111" w:type="dxa"/>
            <w:vAlign w:val="center"/>
          </w:tcPr>
          <w:p w:rsidR="001471FB" w:rsidRPr="00183557" w:rsidRDefault="001471FB" w:rsidP="001472AD">
            <w:pPr>
              <w:pStyle w:val="ListParagraph"/>
              <w:widowControl w:val="0"/>
              <w:tabs>
                <w:tab w:val="left" w:pos="696"/>
              </w:tabs>
              <w:autoSpaceDE w:val="0"/>
              <w:autoSpaceDN w:val="0"/>
              <w:spacing w:before="0" w:line="360" w:lineRule="auto"/>
              <w:ind w:left="0"/>
              <w:contextualSpacing w:val="0"/>
              <w:jc w:val="center"/>
              <w:rPr>
                <w:rFonts w:ascii="Times New Roman" w:hAnsi="Times New Roman"/>
                <w:b/>
              </w:rPr>
            </w:pPr>
            <w:proofErr w:type="spellStart"/>
            <w:r w:rsidRPr="00183557">
              <w:rPr>
                <w:rFonts w:ascii="Times New Roman" w:hAnsi="Times New Roman"/>
                <w:b/>
              </w:rPr>
              <w:t>Mã</w:t>
            </w:r>
            <w:proofErr w:type="spellEnd"/>
            <w:r w:rsidRPr="00183557">
              <w:rPr>
                <w:rFonts w:ascii="Times New Roman" w:hAnsi="Times New Roman"/>
                <w:b/>
              </w:rPr>
              <w:t xml:space="preserve"> </w:t>
            </w:r>
            <w:proofErr w:type="spellStart"/>
            <w:r w:rsidRPr="00183557">
              <w:rPr>
                <w:rFonts w:ascii="Times New Roman" w:hAnsi="Times New Roman"/>
                <w:b/>
              </w:rPr>
              <w:t>ngành</w:t>
            </w:r>
            <w:proofErr w:type="spellEnd"/>
          </w:p>
        </w:tc>
      </w:tr>
      <w:tr w:rsidR="00E84507" w:rsidTr="001472AD">
        <w:tc>
          <w:tcPr>
            <w:tcW w:w="1113" w:type="dxa"/>
            <w:vAlign w:val="center"/>
          </w:tcPr>
          <w:p w:rsidR="00E84507" w:rsidRDefault="002C6D59" w:rsidP="00E84507">
            <w:pPr>
              <w:pStyle w:val="ListParagraph"/>
              <w:widowControl w:val="0"/>
              <w:tabs>
                <w:tab w:val="left" w:pos="696"/>
              </w:tabs>
              <w:autoSpaceDE w:val="0"/>
              <w:autoSpaceDN w:val="0"/>
              <w:spacing w:before="0" w:line="360" w:lineRule="auto"/>
              <w:ind w:left="0"/>
              <w:contextualSpacing w:val="0"/>
              <w:jc w:val="center"/>
              <w:rPr>
                <w:rFonts w:ascii="Times New Roman" w:hAnsi="Times New Roman"/>
              </w:rPr>
            </w:pPr>
            <w:r>
              <w:rPr>
                <w:rFonts w:ascii="Times New Roman" w:hAnsi="Times New Roman"/>
              </w:rPr>
              <w:t>1</w:t>
            </w:r>
          </w:p>
        </w:tc>
        <w:tc>
          <w:tcPr>
            <w:tcW w:w="7371" w:type="dxa"/>
            <w:vAlign w:val="center"/>
          </w:tcPr>
          <w:p w:rsidR="00E84507" w:rsidRPr="00183557" w:rsidRDefault="00E84507" w:rsidP="00E84507">
            <w:pPr>
              <w:pStyle w:val="ListParagraph"/>
              <w:widowControl w:val="0"/>
              <w:tabs>
                <w:tab w:val="left" w:pos="696"/>
              </w:tabs>
              <w:autoSpaceDE w:val="0"/>
              <w:autoSpaceDN w:val="0"/>
              <w:spacing w:before="0" w:line="360" w:lineRule="auto"/>
              <w:ind w:left="0"/>
              <w:contextualSpacing w:val="0"/>
              <w:jc w:val="both"/>
              <w:rPr>
                <w:rFonts w:ascii="Times New Roman" w:hAnsi="Times New Roman"/>
              </w:rPr>
            </w:pPr>
            <w:proofErr w:type="spellStart"/>
            <w:r w:rsidRPr="00183557">
              <w:rPr>
                <w:rFonts w:ascii="Times New Roman" w:hAnsi="Times New Roman"/>
              </w:rPr>
              <w:t>Diễn</w:t>
            </w:r>
            <w:proofErr w:type="spellEnd"/>
            <w:r w:rsidRPr="00183557">
              <w:rPr>
                <w:rFonts w:ascii="Times New Roman" w:hAnsi="Times New Roman"/>
                <w:spacing w:val="-3"/>
              </w:rPr>
              <w:t xml:space="preserve"> </w:t>
            </w:r>
            <w:proofErr w:type="spellStart"/>
            <w:r w:rsidRPr="00183557">
              <w:rPr>
                <w:rFonts w:ascii="Times New Roman" w:hAnsi="Times New Roman"/>
              </w:rPr>
              <w:t>viên</w:t>
            </w:r>
            <w:proofErr w:type="spellEnd"/>
            <w:r w:rsidRPr="00183557">
              <w:rPr>
                <w:rFonts w:ascii="Times New Roman" w:hAnsi="Times New Roman"/>
                <w:spacing w:val="-2"/>
              </w:rPr>
              <w:t xml:space="preserve"> </w:t>
            </w:r>
            <w:proofErr w:type="spellStart"/>
            <w:r w:rsidRPr="00183557">
              <w:rPr>
                <w:rFonts w:ascii="Times New Roman" w:hAnsi="Times New Roman"/>
              </w:rPr>
              <w:t>kịch</w:t>
            </w:r>
            <w:proofErr w:type="spellEnd"/>
            <w:r w:rsidRPr="00183557">
              <w:rPr>
                <w:rFonts w:ascii="Times New Roman" w:hAnsi="Times New Roman"/>
              </w:rPr>
              <w:t>,</w:t>
            </w:r>
            <w:r w:rsidRPr="00183557">
              <w:rPr>
                <w:rFonts w:ascii="Times New Roman" w:hAnsi="Times New Roman"/>
                <w:spacing w:val="-1"/>
              </w:rPr>
              <w:t xml:space="preserve"> </w:t>
            </w:r>
            <w:proofErr w:type="spellStart"/>
            <w:r w:rsidRPr="00183557">
              <w:rPr>
                <w:rFonts w:ascii="Times New Roman" w:hAnsi="Times New Roman"/>
              </w:rPr>
              <w:t>điện</w:t>
            </w:r>
            <w:proofErr w:type="spellEnd"/>
            <w:r w:rsidRPr="00183557">
              <w:rPr>
                <w:rFonts w:ascii="Times New Roman" w:hAnsi="Times New Roman"/>
                <w:spacing w:val="-2"/>
              </w:rPr>
              <w:t xml:space="preserve"> </w:t>
            </w:r>
            <w:proofErr w:type="spellStart"/>
            <w:r w:rsidRPr="00183557">
              <w:rPr>
                <w:rFonts w:ascii="Times New Roman" w:hAnsi="Times New Roman"/>
              </w:rPr>
              <w:t>ảnh</w:t>
            </w:r>
            <w:proofErr w:type="spellEnd"/>
            <w:r w:rsidRPr="00183557">
              <w:rPr>
                <w:rFonts w:ascii="Times New Roman" w:hAnsi="Times New Roman"/>
                <w:spacing w:val="-1"/>
              </w:rPr>
              <w:t xml:space="preserve"> </w:t>
            </w:r>
            <w:r w:rsidRPr="00183557">
              <w:rPr>
                <w:rFonts w:ascii="Times New Roman" w:hAnsi="Times New Roman"/>
              </w:rPr>
              <w:t>–</w:t>
            </w:r>
            <w:r w:rsidRPr="00183557">
              <w:rPr>
                <w:rFonts w:ascii="Times New Roman" w:hAnsi="Times New Roman"/>
                <w:spacing w:val="-3"/>
              </w:rPr>
              <w:t xml:space="preserve"> </w:t>
            </w:r>
            <w:proofErr w:type="spellStart"/>
            <w:r w:rsidRPr="00183557">
              <w:rPr>
                <w:rFonts w:ascii="Times New Roman" w:hAnsi="Times New Roman"/>
              </w:rPr>
              <w:t>truyền</w:t>
            </w:r>
            <w:proofErr w:type="spellEnd"/>
            <w:r w:rsidRPr="00183557">
              <w:rPr>
                <w:rFonts w:ascii="Times New Roman" w:hAnsi="Times New Roman"/>
                <w:spacing w:val="1"/>
              </w:rPr>
              <w:t xml:space="preserve"> </w:t>
            </w:r>
            <w:proofErr w:type="spellStart"/>
            <w:r w:rsidRPr="00183557">
              <w:rPr>
                <w:rFonts w:ascii="Times New Roman" w:hAnsi="Times New Roman"/>
              </w:rPr>
              <w:t>hình</w:t>
            </w:r>
            <w:proofErr w:type="spellEnd"/>
            <w:r>
              <w:rPr>
                <w:rFonts w:ascii="Times New Roman" w:hAnsi="Times New Roman"/>
              </w:rPr>
              <w:t xml:space="preserve"> - VLVH</w:t>
            </w:r>
          </w:p>
        </w:tc>
        <w:tc>
          <w:tcPr>
            <w:tcW w:w="4111" w:type="dxa"/>
            <w:vAlign w:val="center"/>
          </w:tcPr>
          <w:p w:rsidR="00E84507" w:rsidRPr="00183557" w:rsidRDefault="00E84507" w:rsidP="00E84507">
            <w:pPr>
              <w:pStyle w:val="ListParagraph"/>
              <w:widowControl w:val="0"/>
              <w:tabs>
                <w:tab w:val="left" w:pos="696"/>
              </w:tabs>
              <w:autoSpaceDE w:val="0"/>
              <w:autoSpaceDN w:val="0"/>
              <w:spacing w:before="0" w:line="360" w:lineRule="auto"/>
              <w:ind w:left="0"/>
              <w:contextualSpacing w:val="0"/>
              <w:jc w:val="center"/>
              <w:rPr>
                <w:rFonts w:ascii="Times New Roman" w:hAnsi="Times New Roman"/>
              </w:rPr>
            </w:pPr>
            <w:r w:rsidRPr="00183557">
              <w:rPr>
                <w:rFonts w:ascii="Times New Roman" w:hAnsi="Times New Roman"/>
              </w:rPr>
              <w:t>7210234</w:t>
            </w:r>
            <w:r>
              <w:rPr>
                <w:rFonts w:ascii="Times New Roman" w:hAnsi="Times New Roman"/>
              </w:rPr>
              <w:t>VLVH</w:t>
            </w:r>
          </w:p>
        </w:tc>
      </w:tr>
      <w:tr w:rsidR="00E84507" w:rsidTr="001472AD">
        <w:tc>
          <w:tcPr>
            <w:tcW w:w="1113" w:type="dxa"/>
            <w:vAlign w:val="center"/>
          </w:tcPr>
          <w:p w:rsidR="00E84507" w:rsidRDefault="002C6D59" w:rsidP="00E84507">
            <w:pPr>
              <w:pStyle w:val="ListParagraph"/>
              <w:widowControl w:val="0"/>
              <w:tabs>
                <w:tab w:val="left" w:pos="696"/>
              </w:tabs>
              <w:autoSpaceDE w:val="0"/>
              <w:autoSpaceDN w:val="0"/>
              <w:spacing w:before="0" w:line="360" w:lineRule="auto"/>
              <w:ind w:left="0"/>
              <w:contextualSpacing w:val="0"/>
              <w:jc w:val="center"/>
              <w:rPr>
                <w:rFonts w:ascii="Times New Roman" w:hAnsi="Times New Roman"/>
              </w:rPr>
            </w:pPr>
            <w:r>
              <w:rPr>
                <w:rFonts w:ascii="Times New Roman" w:hAnsi="Times New Roman"/>
              </w:rPr>
              <w:lastRenderedPageBreak/>
              <w:t>2</w:t>
            </w:r>
          </w:p>
        </w:tc>
        <w:tc>
          <w:tcPr>
            <w:tcW w:w="7371" w:type="dxa"/>
            <w:vAlign w:val="center"/>
          </w:tcPr>
          <w:p w:rsidR="00E84507" w:rsidRPr="00183557" w:rsidRDefault="00E84507" w:rsidP="00E84507">
            <w:pPr>
              <w:pStyle w:val="ListParagraph"/>
              <w:widowControl w:val="0"/>
              <w:tabs>
                <w:tab w:val="left" w:pos="696"/>
              </w:tabs>
              <w:autoSpaceDE w:val="0"/>
              <w:autoSpaceDN w:val="0"/>
              <w:spacing w:before="0" w:line="360" w:lineRule="auto"/>
              <w:ind w:left="0"/>
              <w:contextualSpacing w:val="0"/>
              <w:jc w:val="both"/>
              <w:rPr>
                <w:rFonts w:ascii="Times New Roman" w:hAnsi="Times New Roman"/>
              </w:rPr>
            </w:pPr>
            <w:proofErr w:type="spellStart"/>
            <w:r w:rsidRPr="00183557">
              <w:rPr>
                <w:rFonts w:ascii="Times New Roman" w:hAnsi="Times New Roman"/>
              </w:rPr>
              <w:t>Đạo</w:t>
            </w:r>
            <w:proofErr w:type="spellEnd"/>
            <w:r w:rsidRPr="00183557">
              <w:rPr>
                <w:rFonts w:ascii="Times New Roman" w:hAnsi="Times New Roman"/>
                <w:spacing w:val="-3"/>
              </w:rPr>
              <w:t xml:space="preserve"> </w:t>
            </w:r>
            <w:proofErr w:type="spellStart"/>
            <w:r w:rsidRPr="00183557">
              <w:rPr>
                <w:rFonts w:ascii="Times New Roman" w:hAnsi="Times New Roman"/>
              </w:rPr>
              <w:t>diễn</w:t>
            </w:r>
            <w:proofErr w:type="spellEnd"/>
            <w:r w:rsidRPr="00183557">
              <w:rPr>
                <w:rFonts w:ascii="Times New Roman" w:hAnsi="Times New Roman"/>
                <w:spacing w:val="-2"/>
              </w:rPr>
              <w:t xml:space="preserve"> </w:t>
            </w:r>
            <w:proofErr w:type="spellStart"/>
            <w:r w:rsidRPr="00183557">
              <w:rPr>
                <w:rFonts w:ascii="Times New Roman" w:hAnsi="Times New Roman"/>
              </w:rPr>
              <w:t>điện</w:t>
            </w:r>
            <w:proofErr w:type="spellEnd"/>
            <w:r w:rsidRPr="00183557">
              <w:rPr>
                <w:rFonts w:ascii="Times New Roman" w:hAnsi="Times New Roman"/>
                <w:spacing w:val="-2"/>
              </w:rPr>
              <w:t xml:space="preserve"> </w:t>
            </w:r>
            <w:proofErr w:type="spellStart"/>
            <w:r w:rsidRPr="00183557">
              <w:rPr>
                <w:rFonts w:ascii="Times New Roman" w:hAnsi="Times New Roman"/>
              </w:rPr>
              <w:t>ảnh</w:t>
            </w:r>
            <w:proofErr w:type="spellEnd"/>
            <w:r w:rsidRPr="00183557">
              <w:rPr>
                <w:rFonts w:ascii="Times New Roman" w:hAnsi="Times New Roman"/>
              </w:rPr>
              <w:t xml:space="preserve">, </w:t>
            </w:r>
            <w:proofErr w:type="spellStart"/>
            <w:r w:rsidRPr="00183557">
              <w:rPr>
                <w:rFonts w:ascii="Times New Roman" w:hAnsi="Times New Roman"/>
              </w:rPr>
              <w:t>truyền</w:t>
            </w:r>
            <w:proofErr w:type="spellEnd"/>
            <w:r w:rsidRPr="00183557">
              <w:rPr>
                <w:rFonts w:ascii="Times New Roman" w:hAnsi="Times New Roman"/>
                <w:spacing w:val="-2"/>
              </w:rPr>
              <w:t xml:space="preserve"> </w:t>
            </w:r>
            <w:proofErr w:type="spellStart"/>
            <w:r w:rsidRPr="00183557">
              <w:rPr>
                <w:rFonts w:ascii="Times New Roman" w:hAnsi="Times New Roman"/>
              </w:rPr>
              <w:t>hình</w:t>
            </w:r>
            <w:proofErr w:type="spellEnd"/>
            <w:r>
              <w:rPr>
                <w:rFonts w:ascii="Times New Roman" w:hAnsi="Times New Roman"/>
              </w:rPr>
              <w:t xml:space="preserve"> - VLVH</w:t>
            </w:r>
          </w:p>
        </w:tc>
        <w:tc>
          <w:tcPr>
            <w:tcW w:w="4111" w:type="dxa"/>
            <w:vAlign w:val="center"/>
          </w:tcPr>
          <w:p w:rsidR="00E84507" w:rsidRPr="00183557" w:rsidRDefault="00E84507" w:rsidP="00E84507">
            <w:pPr>
              <w:pStyle w:val="ListParagraph"/>
              <w:widowControl w:val="0"/>
              <w:tabs>
                <w:tab w:val="left" w:pos="696"/>
              </w:tabs>
              <w:autoSpaceDE w:val="0"/>
              <w:autoSpaceDN w:val="0"/>
              <w:spacing w:before="0" w:line="360" w:lineRule="auto"/>
              <w:ind w:left="0"/>
              <w:contextualSpacing w:val="0"/>
              <w:jc w:val="center"/>
              <w:rPr>
                <w:rFonts w:ascii="Times New Roman" w:hAnsi="Times New Roman"/>
              </w:rPr>
            </w:pPr>
            <w:r w:rsidRPr="00183557">
              <w:rPr>
                <w:rFonts w:ascii="Times New Roman" w:hAnsi="Times New Roman"/>
              </w:rPr>
              <w:t>7210235</w:t>
            </w:r>
            <w:r>
              <w:rPr>
                <w:rFonts w:ascii="Times New Roman" w:hAnsi="Times New Roman"/>
              </w:rPr>
              <w:t>VLVH</w:t>
            </w:r>
          </w:p>
        </w:tc>
      </w:tr>
      <w:tr w:rsidR="00E84507" w:rsidTr="001472AD">
        <w:tc>
          <w:tcPr>
            <w:tcW w:w="1113" w:type="dxa"/>
            <w:vAlign w:val="center"/>
          </w:tcPr>
          <w:p w:rsidR="00E84507" w:rsidRDefault="002C6D59" w:rsidP="00E84507">
            <w:pPr>
              <w:pStyle w:val="ListParagraph"/>
              <w:widowControl w:val="0"/>
              <w:tabs>
                <w:tab w:val="left" w:pos="696"/>
              </w:tabs>
              <w:autoSpaceDE w:val="0"/>
              <w:autoSpaceDN w:val="0"/>
              <w:spacing w:before="0" w:line="360" w:lineRule="auto"/>
              <w:ind w:left="0"/>
              <w:contextualSpacing w:val="0"/>
              <w:jc w:val="center"/>
              <w:rPr>
                <w:rFonts w:ascii="Times New Roman" w:hAnsi="Times New Roman"/>
              </w:rPr>
            </w:pPr>
            <w:r>
              <w:rPr>
                <w:rFonts w:ascii="Times New Roman" w:hAnsi="Times New Roman"/>
              </w:rPr>
              <w:t>3</w:t>
            </w:r>
          </w:p>
        </w:tc>
        <w:tc>
          <w:tcPr>
            <w:tcW w:w="7371" w:type="dxa"/>
            <w:vAlign w:val="center"/>
          </w:tcPr>
          <w:p w:rsidR="00E84507" w:rsidRPr="00183557" w:rsidRDefault="00E84507" w:rsidP="00E84507">
            <w:pPr>
              <w:pStyle w:val="ListParagraph"/>
              <w:widowControl w:val="0"/>
              <w:tabs>
                <w:tab w:val="left" w:pos="696"/>
              </w:tabs>
              <w:autoSpaceDE w:val="0"/>
              <w:autoSpaceDN w:val="0"/>
              <w:spacing w:before="0" w:line="360" w:lineRule="auto"/>
              <w:ind w:left="0"/>
              <w:contextualSpacing w:val="0"/>
              <w:jc w:val="both"/>
              <w:rPr>
                <w:rFonts w:ascii="Times New Roman" w:hAnsi="Times New Roman"/>
              </w:rPr>
            </w:pPr>
            <w:r w:rsidRPr="00183557">
              <w:rPr>
                <w:rFonts w:ascii="Times New Roman" w:hAnsi="Times New Roman"/>
              </w:rPr>
              <w:t>Quay</w:t>
            </w:r>
            <w:r w:rsidRPr="00183557">
              <w:rPr>
                <w:rFonts w:ascii="Times New Roman" w:hAnsi="Times New Roman"/>
                <w:spacing w:val="-3"/>
              </w:rPr>
              <w:t xml:space="preserve"> </w:t>
            </w:r>
            <w:proofErr w:type="spellStart"/>
            <w:r w:rsidRPr="00183557">
              <w:rPr>
                <w:rFonts w:ascii="Times New Roman" w:hAnsi="Times New Roman"/>
              </w:rPr>
              <w:t>phim</w:t>
            </w:r>
            <w:proofErr w:type="spellEnd"/>
            <w:r>
              <w:rPr>
                <w:rFonts w:ascii="Times New Roman" w:hAnsi="Times New Roman"/>
              </w:rPr>
              <w:t xml:space="preserve"> - VLVH</w:t>
            </w:r>
          </w:p>
        </w:tc>
        <w:tc>
          <w:tcPr>
            <w:tcW w:w="4111" w:type="dxa"/>
            <w:vAlign w:val="center"/>
          </w:tcPr>
          <w:p w:rsidR="00E84507" w:rsidRPr="00183557" w:rsidRDefault="00E84507" w:rsidP="00E84507">
            <w:pPr>
              <w:pStyle w:val="ListParagraph"/>
              <w:widowControl w:val="0"/>
              <w:tabs>
                <w:tab w:val="left" w:pos="696"/>
              </w:tabs>
              <w:autoSpaceDE w:val="0"/>
              <w:autoSpaceDN w:val="0"/>
              <w:spacing w:before="0" w:line="360" w:lineRule="auto"/>
              <w:ind w:left="0"/>
              <w:contextualSpacing w:val="0"/>
              <w:jc w:val="center"/>
              <w:rPr>
                <w:rFonts w:ascii="Times New Roman" w:hAnsi="Times New Roman"/>
              </w:rPr>
            </w:pPr>
            <w:r w:rsidRPr="00183557">
              <w:rPr>
                <w:rFonts w:ascii="Times New Roman" w:hAnsi="Times New Roman"/>
              </w:rPr>
              <w:t>7210236</w:t>
            </w:r>
            <w:r>
              <w:rPr>
                <w:rFonts w:ascii="Times New Roman" w:hAnsi="Times New Roman"/>
              </w:rPr>
              <w:t xml:space="preserve"> VLVH</w:t>
            </w:r>
          </w:p>
        </w:tc>
      </w:tr>
    </w:tbl>
    <w:p w:rsidR="006D67CF" w:rsidRPr="00F046DD" w:rsidRDefault="006D67CF" w:rsidP="006D67CF">
      <w:pPr>
        <w:ind w:firstLine="567"/>
        <w:jc w:val="both"/>
        <w:rPr>
          <w:iCs/>
          <w:szCs w:val="28"/>
          <w:lang w:val="sv-SE"/>
        </w:rPr>
      </w:pPr>
      <w:r w:rsidRPr="00F046DD">
        <w:rPr>
          <w:iCs/>
          <w:szCs w:val="28"/>
          <w:lang w:val="sv-SE"/>
        </w:rPr>
        <w:t>-</w:t>
      </w:r>
      <w:r w:rsidRPr="00F046DD">
        <w:rPr>
          <w:iCs/>
          <w:szCs w:val="28"/>
          <w:lang w:val="sv-SE"/>
        </w:rPr>
        <w:tab/>
        <w:t>Điểm trúng tuyển gồm 2 loại điểm:</w:t>
      </w:r>
    </w:p>
    <w:p w:rsidR="006D67CF" w:rsidRPr="00F046DD" w:rsidRDefault="006D67CF" w:rsidP="006D67CF">
      <w:pPr>
        <w:ind w:firstLine="567"/>
        <w:jc w:val="both"/>
        <w:rPr>
          <w:iCs/>
          <w:szCs w:val="28"/>
          <w:lang w:val="sv-SE"/>
        </w:rPr>
      </w:pPr>
      <w:r w:rsidRPr="00F046DD">
        <w:rPr>
          <w:iCs/>
          <w:szCs w:val="28"/>
          <w:lang w:val="sv-SE"/>
        </w:rPr>
        <w:t>+ Điểm thi các môn Năng khiếu chuyên môn (hệ số 2)</w:t>
      </w:r>
    </w:p>
    <w:p w:rsidR="006D67CF" w:rsidRPr="00F046DD" w:rsidRDefault="006D67CF" w:rsidP="006D67CF">
      <w:pPr>
        <w:ind w:left="567"/>
        <w:jc w:val="both"/>
        <w:rPr>
          <w:iCs/>
          <w:szCs w:val="28"/>
          <w:lang w:val="sv-SE"/>
        </w:rPr>
      </w:pPr>
      <w:r w:rsidRPr="00F046DD">
        <w:rPr>
          <w:iCs/>
          <w:szCs w:val="28"/>
          <w:lang w:val="sv-SE"/>
        </w:rPr>
        <w:t>+ Tổng điểm: gồm điểm Năng khiếu chuyên môn (hệ số 2)</w:t>
      </w:r>
      <w:r>
        <w:rPr>
          <w:iCs/>
          <w:szCs w:val="28"/>
          <w:lang w:val="sv-SE"/>
        </w:rPr>
        <w:t xml:space="preserve"> </w:t>
      </w:r>
      <w:r w:rsidRPr="00F046DD">
        <w:rPr>
          <w:iCs/>
          <w:szCs w:val="28"/>
          <w:lang w:val="sv-SE"/>
        </w:rPr>
        <w:t>cộng điểm Ngữ văn, cộng thêm điểm ưu tiên (nếu có) và làm tròn đến 2 số thập phân.</w:t>
      </w:r>
    </w:p>
    <w:p w:rsidR="006D67CF" w:rsidRPr="00FD3C3B" w:rsidRDefault="006D67CF" w:rsidP="006D67CF">
      <w:pPr>
        <w:ind w:left="567"/>
        <w:jc w:val="both"/>
        <w:rPr>
          <w:iCs/>
          <w:szCs w:val="28"/>
          <w:lang w:val="sv-SE"/>
        </w:rPr>
      </w:pPr>
      <w:r w:rsidRPr="00F046DD">
        <w:rPr>
          <w:iCs/>
          <w:szCs w:val="28"/>
          <w:lang w:val="sv-SE"/>
        </w:rPr>
        <w:t>-</w:t>
      </w:r>
      <w:r w:rsidRPr="00F046DD">
        <w:rPr>
          <w:iCs/>
          <w:szCs w:val="28"/>
          <w:lang w:val="sv-SE"/>
        </w:rPr>
        <w:tab/>
        <w:t>Theo quy chế tuyển sinh, trường không nhận đơn phúc khảo điểm thi năng khiếu.</w:t>
      </w:r>
    </w:p>
    <w:p w:rsidR="006D67CF" w:rsidRDefault="006D67CF" w:rsidP="006D67CF">
      <w:pPr>
        <w:spacing w:before="0" w:line="400" w:lineRule="exact"/>
        <w:ind w:left="567"/>
        <w:jc w:val="both"/>
        <w:rPr>
          <w:iCs/>
          <w:spacing w:val="-8"/>
          <w:szCs w:val="28"/>
          <w:lang w:val="sv-SE"/>
        </w:rPr>
      </w:pPr>
      <w:r w:rsidRPr="00FD3C3B">
        <w:rPr>
          <w:iCs/>
          <w:spacing w:val="-8"/>
          <w:szCs w:val="28"/>
          <w:lang w:val="sv-SE"/>
        </w:rPr>
        <w:t xml:space="preserve">1.7. Tổ chức tuyển sinh: Thời gian; </w:t>
      </w:r>
      <w:r w:rsidRPr="00FD3C3B">
        <w:rPr>
          <w:iCs/>
          <w:szCs w:val="28"/>
          <w:lang w:val="sv-SE"/>
        </w:rPr>
        <w:t xml:space="preserve">điều kiện nhận hồ sơ dự tuyển, </w:t>
      </w:r>
      <w:r w:rsidRPr="00FD3C3B">
        <w:rPr>
          <w:iCs/>
          <w:spacing w:val="-8"/>
          <w:szCs w:val="28"/>
          <w:lang w:val="sv-SE"/>
        </w:rPr>
        <w:t xml:space="preserve">hình thức nhận hồ sơ </w:t>
      </w:r>
      <w:r w:rsidRPr="00FD3C3B">
        <w:rPr>
          <w:iCs/>
          <w:szCs w:val="28"/>
          <w:lang w:val="sv-SE"/>
        </w:rPr>
        <w:t>dự tuyển</w:t>
      </w:r>
      <w:r w:rsidRPr="00FD3C3B" w:rsidDel="00EB105E">
        <w:rPr>
          <w:iCs/>
          <w:spacing w:val="-8"/>
          <w:szCs w:val="28"/>
          <w:lang w:val="sv-SE"/>
        </w:rPr>
        <w:t xml:space="preserve"> </w:t>
      </w:r>
      <w:r w:rsidRPr="00FD3C3B">
        <w:rPr>
          <w:iCs/>
          <w:spacing w:val="-8"/>
          <w:szCs w:val="28"/>
          <w:lang w:val="sv-SE"/>
        </w:rPr>
        <w:t>/thi tuyển; các điều kiện xét tuyển/thi tuyển, tổ hợp môn thi/bài thi đối với từng ngành đào tạo.</w:t>
      </w:r>
    </w:p>
    <w:p w:rsidR="006D67CF" w:rsidRPr="00214DC6" w:rsidRDefault="006D67CF" w:rsidP="006D67CF">
      <w:pPr>
        <w:spacing w:before="0" w:line="400" w:lineRule="exact"/>
        <w:ind w:firstLine="567"/>
        <w:jc w:val="both"/>
        <w:rPr>
          <w:iCs/>
          <w:spacing w:val="-8"/>
          <w:szCs w:val="28"/>
          <w:lang w:val="sv-SE"/>
        </w:rPr>
      </w:pPr>
      <w:r w:rsidRPr="00214DC6">
        <w:rPr>
          <w:iCs/>
          <w:spacing w:val="-8"/>
          <w:szCs w:val="28"/>
          <w:lang w:val="sv-SE"/>
        </w:rPr>
        <w:t>-</w:t>
      </w:r>
      <w:r w:rsidRPr="00214DC6">
        <w:rPr>
          <w:iCs/>
          <w:spacing w:val="-8"/>
          <w:szCs w:val="28"/>
          <w:lang w:val="sv-SE"/>
        </w:rPr>
        <w:tab/>
        <w:t>Thi tu</w:t>
      </w:r>
      <w:r w:rsidR="00E84507">
        <w:rPr>
          <w:iCs/>
          <w:spacing w:val="-8"/>
          <w:szCs w:val="28"/>
          <w:lang w:val="sv-SE"/>
        </w:rPr>
        <w:t>yển tại trường vào tháng 10/2024</w:t>
      </w:r>
      <w:r w:rsidRPr="00214DC6">
        <w:rPr>
          <w:iCs/>
          <w:spacing w:val="-8"/>
          <w:szCs w:val="28"/>
          <w:lang w:val="sv-SE"/>
        </w:rPr>
        <w:t xml:space="preserve"> (dự kiến).</w:t>
      </w:r>
    </w:p>
    <w:p w:rsidR="006D67CF" w:rsidRPr="00214DC6" w:rsidRDefault="006D67CF" w:rsidP="006D67CF">
      <w:pPr>
        <w:spacing w:before="0" w:line="400" w:lineRule="exact"/>
        <w:ind w:firstLine="567"/>
        <w:jc w:val="both"/>
        <w:rPr>
          <w:iCs/>
          <w:spacing w:val="-8"/>
          <w:szCs w:val="28"/>
          <w:lang w:val="sv-SE"/>
        </w:rPr>
      </w:pPr>
      <w:r w:rsidRPr="00214DC6">
        <w:rPr>
          <w:iCs/>
          <w:spacing w:val="-8"/>
          <w:szCs w:val="28"/>
          <w:lang w:val="sv-SE"/>
        </w:rPr>
        <w:t>-</w:t>
      </w:r>
      <w:r w:rsidRPr="00214DC6">
        <w:rPr>
          <w:iCs/>
          <w:spacing w:val="-8"/>
          <w:szCs w:val="28"/>
          <w:lang w:val="sv-SE"/>
        </w:rPr>
        <w:tab/>
        <w:t>Hồ sơ đăng ký dự thi gồm:</w:t>
      </w:r>
    </w:p>
    <w:p w:rsidR="006D67CF" w:rsidRPr="00214DC6" w:rsidRDefault="006D67CF" w:rsidP="006D67CF">
      <w:pPr>
        <w:spacing w:before="0" w:line="400" w:lineRule="exact"/>
        <w:ind w:firstLine="567"/>
        <w:jc w:val="both"/>
        <w:rPr>
          <w:iCs/>
          <w:spacing w:val="-8"/>
          <w:szCs w:val="28"/>
          <w:lang w:val="sv-SE"/>
        </w:rPr>
      </w:pPr>
      <w:r>
        <w:rPr>
          <w:iCs/>
          <w:spacing w:val="-8"/>
          <w:szCs w:val="28"/>
          <w:lang w:val="sv-SE"/>
        </w:rPr>
        <w:t xml:space="preserve">a) </w:t>
      </w:r>
      <w:r w:rsidRPr="00214DC6">
        <w:rPr>
          <w:iCs/>
          <w:spacing w:val="-8"/>
          <w:szCs w:val="28"/>
          <w:lang w:val="sv-SE"/>
        </w:rPr>
        <w:t>Phiếu tuyển sinh (Trường in và phát hành theo mẫu của Bộ GD&amp;ĐT);</w:t>
      </w:r>
    </w:p>
    <w:p w:rsidR="006D67CF" w:rsidRPr="00214DC6" w:rsidRDefault="006D67CF" w:rsidP="006D67CF">
      <w:pPr>
        <w:spacing w:before="0" w:line="400" w:lineRule="exact"/>
        <w:ind w:firstLine="567"/>
        <w:jc w:val="both"/>
        <w:rPr>
          <w:iCs/>
          <w:spacing w:val="-8"/>
          <w:szCs w:val="28"/>
          <w:lang w:val="sv-SE"/>
        </w:rPr>
      </w:pPr>
      <w:r>
        <w:rPr>
          <w:iCs/>
          <w:spacing w:val="-8"/>
          <w:szCs w:val="28"/>
          <w:lang w:val="sv-SE"/>
        </w:rPr>
        <w:t xml:space="preserve">b) </w:t>
      </w:r>
      <w:r w:rsidRPr="00214DC6">
        <w:rPr>
          <w:iCs/>
          <w:spacing w:val="-8"/>
          <w:szCs w:val="28"/>
          <w:lang w:val="sv-SE"/>
        </w:rPr>
        <w:t>Bằng tốt nghiệp:</w:t>
      </w:r>
    </w:p>
    <w:p w:rsidR="006D67CF" w:rsidRPr="00214DC6" w:rsidRDefault="006D67CF" w:rsidP="006D67CF">
      <w:pPr>
        <w:spacing w:before="0" w:line="400" w:lineRule="exact"/>
        <w:ind w:left="567"/>
        <w:jc w:val="both"/>
        <w:rPr>
          <w:iCs/>
          <w:spacing w:val="-8"/>
          <w:szCs w:val="28"/>
          <w:lang w:val="sv-SE"/>
        </w:rPr>
      </w:pPr>
      <w:r w:rsidRPr="00214DC6">
        <w:rPr>
          <w:iCs/>
          <w:spacing w:val="-8"/>
          <w:szCs w:val="28"/>
          <w:lang w:val="sv-SE"/>
        </w:rPr>
        <w:t>-</w:t>
      </w:r>
      <w:r w:rsidRPr="00214DC6">
        <w:rPr>
          <w:iCs/>
          <w:spacing w:val="-8"/>
          <w:szCs w:val="28"/>
          <w:lang w:val="sv-SE"/>
        </w:rPr>
        <w:tab/>
        <w:t xml:space="preserve">Bản sao công chứng bằng tốt nghiệp THPT hoặc giấy chứng nhận tốt nghiệp tạm thời THPT đối </w:t>
      </w:r>
      <w:r w:rsidR="00E84507">
        <w:rPr>
          <w:iCs/>
          <w:spacing w:val="-8"/>
          <w:szCs w:val="28"/>
          <w:lang w:val="sv-SE"/>
        </w:rPr>
        <w:t>với thí sinh tốt nghiệp năm 2024</w:t>
      </w:r>
      <w:r w:rsidRPr="00214DC6">
        <w:rPr>
          <w:iCs/>
          <w:spacing w:val="-8"/>
          <w:szCs w:val="28"/>
          <w:lang w:val="sv-SE"/>
        </w:rPr>
        <w:t>;</w:t>
      </w:r>
    </w:p>
    <w:p w:rsidR="006D67CF" w:rsidRPr="00214DC6" w:rsidRDefault="006D67CF" w:rsidP="006D67CF">
      <w:pPr>
        <w:spacing w:before="0" w:line="400" w:lineRule="exact"/>
        <w:ind w:firstLine="567"/>
        <w:jc w:val="both"/>
        <w:rPr>
          <w:iCs/>
          <w:spacing w:val="-8"/>
          <w:szCs w:val="28"/>
          <w:lang w:val="sv-SE"/>
        </w:rPr>
      </w:pPr>
      <w:r>
        <w:rPr>
          <w:iCs/>
          <w:spacing w:val="-8"/>
          <w:szCs w:val="28"/>
          <w:lang w:val="sv-SE"/>
        </w:rPr>
        <w:t xml:space="preserve">c) </w:t>
      </w:r>
      <w:r w:rsidRPr="00214DC6">
        <w:rPr>
          <w:iCs/>
          <w:spacing w:val="-8"/>
          <w:szCs w:val="28"/>
          <w:lang w:val="sv-SE"/>
        </w:rPr>
        <w:t>Bản sao công chứng giấy chứng nhận đối tượng ưu tiên (nếu có);</w:t>
      </w:r>
    </w:p>
    <w:p w:rsidR="006D67CF" w:rsidRPr="00214DC6" w:rsidRDefault="006D67CF" w:rsidP="006D67CF">
      <w:pPr>
        <w:spacing w:before="0" w:line="400" w:lineRule="exact"/>
        <w:ind w:firstLine="567"/>
        <w:jc w:val="both"/>
        <w:rPr>
          <w:iCs/>
          <w:spacing w:val="-8"/>
          <w:szCs w:val="28"/>
          <w:lang w:val="sv-SE"/>
        </w:rPr>
      </w:pPr>
      <w:r>
        <w:rPr>
          <w:iCs/>
          <w:spacing w:val="-8"/>
          <w:szCs w:val="28"/>
          <w:lang w:val="sv-SE"/>
        </w:rPr>
        <w:t xml:space="preserve">d) </w:t>
      </w:r>
      <w:r w:rsidRPr="00214DC6">
        <w:rPr>
          <w:iCs/>
          <w:spacing w:val="-8"/>
          <w:szCs w:val="28"/>
          <w:lang w:val="sv-SE"/>
        </w:rPr>
        <w:t>Bản sao công chứng giấy khai sinh;</w:t>
      </w:r>
    </w:p>
    <w:p w:rsidR="006D67CF" w:rsidRPr="00214DC6" w:rsidRDefault="006D67CF" w:rsidP="006D67CF">
      <w:pPr>
        <w:spacing w:before="0" w:line="400" w:lineRule="exact"/>
        <w:ind w:firstLine="567"/>
        <w:jc w:val="both"/>
        <w:rPr>
          <w:iCs/>
          <w:spacing w:val="-8"/>
          <w:szCs w:val="28"/>
          <w:lang w:val="sv-SE"/>
        </w:rPr>
      </w:pPr>
      <w:r>
        <w:rPr>
          <w:iCs/>
          <w:spacing w:val="-8"/>
          <w:szCs w:val="28"/>
          <w:lang w:val="sv-SE"/>
        </w:rPr>
        <w:t xml:space="preserve">e) </w:t>
      </w:r>
      <w:r w:rsidRPr="00214DC6">
        <w:rPr>
          <w:iCs/>
          <w:spacing w:val="-8"/>
          <w:szCs w:val="28"/>
          <w:lang w:val="sv-SE"/>
        </w:rPr>
        <w:t>04 ảnh 4x6cm và 2 phong bì đã ghi sẵn địa chỉ báo tin.</w:t>
      </w:r>
    </w:p>
    <w:p w:rsidR="006D67CF" w:rsidRPr="00214DC6" w:rsidRDefault="006D67CF" w:rsidP="006D67CF">
      <w:pPr>
        <w:spacing w:before="0" w:line="400" w:lineRule="exact"/>
        <w:ind w:left="567" w:firstLine="60"/>
        <w:jc w:val="both"/>
        <w:rPr>
          <w:iCs/>
          <w:spacing w:val="-8"/>
          <w:szCs w:val="28"/>
          <w:lang w:val="sv-SE"/>
        </w:rPr>
      </w:pPr>
      <w:r w:rsidRPr="00214DC6">
        <w:rPr>
          <w:iCs/>
          <w:spacing w:val="-8"/>
          <w:szCs w:val="28"/>
          <w:lang w:val="sv-SE"/>
        </w:rPr>
        <w:t>-</w:t>
      </w:r>
      <w:r w:rsidRPr="00214DC6">
        <w:rPr>
          <w:iCs/>
          <w:spacing w:val="-8"/>
          <w:szCs w:val="28"/>
          <w:lang w:val="sv-SE"/>
        </w:rPr>
        <w:tab/>
      </w:r>
      <w:r>
        <w:rPr>
          <w:iCs/>
          <w:spacing w:val="-8"/>
          <w:szCs w:val="28"/>
          <w:lang w:val="sv-SE"/>
        </w:rPr>
        <w:t xml:space="preserve"> </w:t>
      </w:r>
      <w:r w:rsidRPr="00214DC6">
        <w:rPr>
          <w:iCs/>
          <w:spacing w:val="-8"/>
          <w:szCs w:val="28"/>
          <w:lang w:val="sv-SE"/>
        </w:rPr>
        <w:t>Đối với thí sinh đang làm việc tại một cơ quan, đơn vị: Hồ sơ đăng ký tuyển sinh phải được thủ trưởng cơ quan, đơn vị quản lý ký, đóng dấu.</w:t>
      </w:r>
    </w:p>
    <w:p w:rsidR="006D67CF" w:rsidRPr="00214DC6" w:rsidRDefault="006D67CF" w:rsidP="006D67CF">
      <w:pPr>
        <w:spacing w:before="0" w:line="400" w:lineRule="exact"/>
        <w:ind w:firstLine="567"/>
        <w:jc w:val="both"/>
        <w:rPr>
          <w:iCs/>
          <w:spacing w:val="-8"/>
          <w:szCs w:val="28"/>
          <w:lang w:val="sv-SE"/>
        </w:rPr>
      </w:pPr>
      <w:r w:rsidRPr="00214DC6">
        <w:rPr>
          <w:iCs/>
          <w:spacing w:val="-8"/>
          <w:szCs w:val="28"/>
          <w:lang w:val="sv-SE"/>
        </w:rPr>
        <w:t>-</w:t>
      </w:r>
      <w:r w:rsidRPr="00214DC6">
        <w:rPr>
          <w:iCs/>
          <w:spacing w:val="-8"/>
          <w:szCs w:val="28"/>
          <w:lang w:val="sv-SE"/>
        </w:rPr>
        <w:tab/>
        <w:t>Đối với các thí sinh khác: Hồ sơ đăng ký tuyển sinh phải được chính quyền nơi thí sinh cư trú xác nhận, đóng dấu.</w:t>
      </w:r>
    </w:p>
    <w:p w:rsidR="006D67CF" w:rsidRPr="00214DC6" w:rsidRDefault="006D67CF" w:rsidP="006D67CF">
      <w:pPr>
        <w:spacing w:before="0" w:line="400" w:lineRule="exact"/>
        <w:ind w:left="567"/>
        <w:jc w:val="both"/>
        <w:rPr>
          <w:iCs/>
          <w:spacing w:val="-8"/>
          <w:szCs w:val="28"/>
          <w:lang w:val="sv-SE"/>
        </w:rPr>
      </w:pPr>
      <w:r w:rsidRPr="00214DC6">
        <w:rPr>
          <w:iCs/>
          <w:spacing w:val="-8"/>
          <w:szCs w:val="28"/>
          <w:lang w:val="sv-SE"/>
        </w:rPr>
        <w:t>-</w:t>
      </w:r>
      <w:r w:rsidRPr="00214DC6">
        <w:rPr>
          <w:iCs/>
          <w:spacing w:val="-8"/>
          <w:szCs w:val="28"/>
          <w:lang w:val="sv-SE"/>
        </w:rPr>
        <w:tab/>
        <w:t>Sau khi nộp hồ sơ đăng ký dự thi, nếu có sự thay đổi về gia đình hoặc bản thân, thí sinh có trách nhiệm thông báo kịp thời cho trường và trước ngày thi phải nộp bổ sung đầy đủ giấy tờ. Sau ngày thi, trường không nhận các giấy tờ bổ sung.</w:t>
      </w:r>
    </w:p>
    <w:p w:rsidR="006D67CF" w:rsidRPr="00214DC6" w:rsidRDefault="006D67CF" w:rsidP="006D67CF">
      <w:pPr>
        <w:spacing w:before="0" w:line="400" w:lineRule="exact"/>
        <w:ind w:firstLine="567"/>
        <w:jc w:val="both"/>
        <w:rPr>
          <w:iCs/>
          <w:spacing w:val="-8"/>
          <w:szCs w:val="28"/>
          <w:lang w:val="sv-SE"/>
        </w:rPr>
      </w:pPr>
      <w:r w:rsidRPr="00214DC6">
        <w:rPr>
          <w:iCs/>
          <w:spacing w:val="-8"/>
          <w:szCs w:val="28"/>
          <w:lang w:val="sv-SE"/>
        </w:rPr>
        <w:lastRenderedPageBreak/>
        <w:t>-</w:t>
      </w:r>
      <w:r w:rsidRPr="00214DC6">
        <w:rPr>
          <w:iCs/>
          <w:spacing w:val="-8"/>
          <w:szCs w:val="28"/>
          <w:lang w:val="sv-SE"/>
        </w:rPr>
        <w:tab/>
        <w:t>Thí sinh có nhu cầu về hồ sơ đăng ký dự thi liên hệ:</w:t>
      </w:r>
    </w:p>
    <w:p w:rsidR="006D67CF" w:rsidRPr="00FD3C3B" w:rsidRDefault="006D67CF" w:rsidP="006D67CF">
      <w:pPr>
        <w:spacing w:before="0" w:line="400" w:lineRule="exact"/>
        <w:ind w:left="567"/>
        <w:jc w:val="both"/>
        <w:rPr>
          <w:iCs/>
          <w:spacing w:val="-8"/>
          <w:szCs w:val="28"/>
          <w:lang w:val="sv-SE"/>
        </w:rPr>
      </w:pPr>
      <w:r w:rsidRPr="00214DC6">
        <w:rPr>
          <w:iCs/>
          <w:spacing w:val="-8"/>
          <w:szCs w:val="28"/>
          <w:lang w:val="sv-SE"/>
        </w:rPr>
        <w:t>Phòng Đào tạo, Quản lý khoa học và Hợp tác quốc tế (Phòng 103.A2) Trường Đại học Sân khấu - Điện ảnh Hà Nội, Khu Văn hoá nghệ thuật, Mai Dịch, Cầu Giấy, Hà Nội. ĐT: 024.3834.1522.</w:t>
      </w:r>
    </w:p>
    <w:p w:rsidR="006D67CF" w:rsidRDefault="006D67CF" w:rsidP="006D67CF">
      <w:pPr>
        <w:spacing w:before="0" w:line="400" w:lineRule="exact"/>
        <w:ind w:firstLine="567"/>
        <w:jc w:val="both"/>
        <w:rPr>
          <w:iCs/>
          <w:szCs w:val="28"/>
          <w:lang w:val="sv-SE"/>
        </w:rPr>
      </w:pPr>
      <w:r w:rsidRPr="00FD3C3B">
        <w:rPr>
          <w:iCs/>
          <w:szCs w:val="28"/>
          <w:lang w:val="sv-SE"/>
        </w:rPr>
        <w:t xml:space="preserve">  1.8. Chính sách ưu tiên. </w:t>
      </w:r>
    </w:p>
    <w:p w:rsidR="006D67CF" w:rsidRPr="00211CA7" w:rsidRDefault="006D67CF" w:rsidP="006D67CF">
      <w:pPr>
        <w:spacing w:before="0" w:line="400" w:lineRule="exact"/>
        <w:ind w:left="567"/>
        <w:jc w:val="both"/>
        <w:rPr>
          <w:iCs/>
          <w:szCs w:val="28"/>
          <w:lang w:val="sv-SE"/>
        </w:rPr>
      </w:pPr>
      <w:r w:rsidRPr="00211CA7">
        <w:rPr>
          <w:iCs/>
          <w:szCs w:val="28"/>
          <w:lang w:val="sv-SE"/>
        </w:rPr>
        <w:t>-</w:t>
      </w:r>
      <w:r w:rsidRPr="00211CA7">
        <w:rPr>
          <w:iCs/>
          <w:szCs w:val="28"/>
          <w:lang w:val="sv-SE"/>
        </w:rPr>
        <w:tab/>
        <w:t>Đối với các thí sinh được ưu tiên theo đối tượng hay khu vực, mức chênh lệch điểm thực hiện theo Quy chế tuyển sinh trình độ đại học; tuyển sinh trình độ cao đẳng ngành đào tạo giáo viên mầm non của Bộ Giáo dục và Đào tạo ban hành.</w:t>
      </w:r>
    </w:p>
    <w:p w:rsidR="006D67CF" w:rsidRPr="00211CA7" w:rsidRDefault="006D67CF" w:rsidP="006D67CF">
      <w:pPr>
        <w:spacing w:before="0" w:line="400" w:lineRule="exact"/>
        <w:ind w:left="567"/>
        <w:jc w:val="both"/>
        <w:rPr>
          <w:iCs/>
          <w:szCs w:val="28"/>
          <w:lang w:val="sv-SE"/>
        </w:rPr>
      </w:pPr>
      <w:r w:rsidRPr="00211CA7">
        <w:rPr>
          <w:iCs/>
          <w:szCs w:val="28"/>
          <w:lang w:val="sv-SE"/>
        </w:rPr>
        <w:t>-</w:t>
      </w:r>
      <w:r w:rsidRPr="00211CA7">
        <w:rPr>
          <w:iCs/>
          <w:szCs w:val="28"/>
          <w:lang w:val="sv-SE"/>
        </w:rPr>
        <w:tab/>
        <w:t xml:space="preserve">Do trường đào tạo năng khiếu, thí sinh bắt buộc phải dự thi năng khiếu, đủ điều kiện mới được vào học. Vì vậy, các thí sinh thuộc chính sách ưu tiên xét tuyển thẳng theo Quy chế tuyển sinh trình độ đại học; tuyển sinh trình độ cao đẳng ngành đào tạo giáo viên mầm non của Bộ Giáo dục và Đào tạo </w:t>
      </w:r>
      <w:r w:rsidR="0055456E">
        <w:rPr>
          <w:iCs/>
          <w:szCs w:val="28"/>
          <w:lang w:val="sv-SE"/>
        </w:rPr>
        <w:t>vẫn bắt buộc phải dự thi năng khiếu.</w:t>
      </w:r>
    </w:p>
    <w:p w:rsidR="006D67CF" w:rsidRDefault="006D67CF" w:rsidP="006D67CF">
      <w:pPr>
        <w:spacing w:before="0" w:line="400" w:lineRule="exact"/>
        <w:ind w:firstLine="567"/>
        <w:jc w:val="both"/>
        <w:rPr>
          <w:iCs/>
          <w:szCs w:val="28"/>
          <w:lang w:val="sv-SE"/>
        </w:rPr>
      </w:pPr>
      <w:r w:rsidRPr="00FD3C3B">
        <w:rPr>
          <w:iCs/>
          <w:szCs w:val="28"/>
          <w:lang w:val="sv-SE"/>
        </w:rPr>
        <w:t xml:space="preserve">  1.9. Lệ phí xét tuyển/thi tuyển.</w:t>
      </w:r>
    </w:p>
    <w:p w:rsidR="006D67CF" w:rsidRPr="00FD3C3B" w:rsidRDefault="006D67CF" w:rsidP="006D67CF">
      <w:pPr>
        <w:spacing w:before="0" w:line="400" w:lineRule="exact"/>
        <w:ind w:left="567"/>
        <w:jc w:val="both"/>
        <w:rPr>
          <w:iCs/>
          <w:szCs w:val="28"/>
          <w:lang w:val="sv-SE"/>
        </w:rPr>
      </w:pPr>
      <w:r w:rsidRPr="000754CE">
        <w:rPr>
          <w:iCs/>
          <w:szCs w:val="28"/>
          <w:lang w:val="sv-SE"/>
        </w:rPr>
        <w:t>Thực hiện chế độ thu và sử dụng lệ phí tuyển sinh đại học, cao đẳng và trung cấp chuyên nghiệp theo quy chế chi tiêu nội bộ của nhà trường.</w:t>
      </w:r>
    </w:p>
    <w:p w:rsidR="006D67CF" w:rsidRDefault="006D67CF" w:rsidP="006D67CF">
      <w:pPr>
        <w:spacing w:before="0" w:line="400" w:lineRule="exact"/>
        <w:ind w:firstLine="567"/>
        <w:jc w:val="both"/>
        <w:rPr>
          <w:bCs/>
          <w:iCs/>
          <w:spacing w:val="-8"/>
          <w:szCs w:val="28"/>
          <w:lang w:val="sv-SE"/>
        </w:rPr>
      </w:pPr>
      <w:r w:rsidRPr="00FD3C3B">
        <w:rPr>
          <w:iCs/>
          <w:spacing w:val="-8"/>
          <w:szCs w:val="28"/>
          <w:lang w:val="sv-SE"/>
        </w:rPr>
        <w:t xml:space="preserve">  1.10.</w:t>
      </w:r>
      <w:r w:rsidRPr="00FD3C3B">
        <w:rPr>
          <w:bCs/>
          <w:iCs/>
          <w:spacing w:val="-8"/>
          <w:szCs w:val="28"/>
          <w:lang w:val="sv-SE"/>
        </w:rPr>
        <w:t xml:space="preserve"> Học phí dự kiến với sinh viên; lộ trình tăng học phí tối đa cho từng năm (nếu có).</w:t>
      </w:r>
    </w:p>
    <w:p w:rsidR="004C5508" w:rsidRDefault="004C5508" w:rsidP="004C5508">
      <w:pPr>
        <w:spacing w:before="0" w:line="420" w:lineRule="exact"/>
        <w:ind w:left="567"/>
        <w:jc w:val="both"/>
        <w:rPr>
          <w:bCs/>
          <w:iCs/>
          <w:spacing w:val="-2"/>
          <w:szCs w:val="28"/>
          <w:lang w:val="sv-SE"/>
        </w:rPr>
      </w:pPr>
      <w:r w:rsidRPr="00211CA7">
        <w:rPr>
          <w:bCs/>
          <w:iCs/>
          <w:spacing w:val="-2"/>
          <w:szCs w:val="28"/>
          <w:lang w:val="sv-SE"/>
        </w:rPr>
        <w:t>Thực hiện theo</w:t>
      </w:r>
      <w:r>
        <w:rPr>
          <w:bCs/>
          <w:iCs/>
          <w:spacing w:val="-2"/>
          <w:szCs w:val="28"/>
          <w:lang w:val="sv-SE"/>
        </w:rPr>
        <w:t>:</w:t>
      </w:r>
    </w:p>
    <w:p w:rsidR="004C5508" w:rsidRDefault="004C5508" w:rsidP="004C5508">
      <w:pPr>
        <w:spacing w:before="0" w:line="420" w:lineRule="exact"/>
        <w:ind w:left="567"/>
        <w:jc w:val="both"/>
        <w:rPr>
          <w:bCs/>
          <w:iCs/>
          <w:spacing w:val="-2"/>
          <w:szCs w:val="28"/>
          <w:lang w:val="sv-SE"/>
        </w:rPr>
      </w:pPr>
      <w:r>
        <w:rPr>
          <w:bCs/>
          <w:iCs/>
          <w:spacing w:val="-2"/>
          <w:szCs w:val="28"/>
          <w:lang w:val="sv-SE"/>
        </w:rPr>
        <w:t>-</w:t>
      </w:r>
      <w:r w:rsidRPr="00211CA7">
        <w:rPr>
          <w:bCs/>
          <w:iCs/>
          <w:spacing w:val="-2"/>
          <w:szCs w:val="28"/>
          <w:lang w:val="sv-SE"/>
        </w:rPr>
        <w:t xml:space="preserve">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sidR="004C5508" w:rsidRPr="00FD3C3B" w:rsidRDefault="004C5508" w:rsidP="004C5508">
      <w:pPr>
        <w:spacing w:before="0" w:line="420" w:lineRule="exact"/>
        <w:ind w:left="567"/>
        <w:jc w:val="both"/>
        <w:rPr>
          <w:bCs/>
          <w:iCs/>
          <w:spacing w:val="-2"/>
          <w:szCs w:val="28"/>
          <w:lang w:val="sv-SE"/>
        </w:rPr>
      </w:pPr>
      <w:r>
        <w:rPr>
          <w:bCs/>
          <w:iCs/>
          <w:spacing w:val="-2"/>
          <w:szCs w:val="28"/>
          <w:lang w:val="sv-SE"/>
        </w:rPr>
        <w:t xml:space="preserve">- </w:t>
      </w:r>
      <w:r w:rsidRPr="005C4805">
        <w:rPr>
          <w:bCs/>
          <w:iCs/>
          <w:spacing w:val="-2"/>
          <w:szCs w:val="28"/>
          <w:lang w:val="sv-SE"/>
        </w:rPr>
        <w:t xml:space="preserve">Nghị định số 97/2023/NĐ-CP </w:t>
      </w:r>
      <w:r>
        <w:rPr>
          <w:bCs/>
          <w:iCs/>
          <w:spacing w:val="-2"/>
          <w:szCs w:val="28"/>
          <w:lang w:val="sv-SE"/>
        </w:rPr>
        <w:t xml:space="preserve">ngày 31 tháng 12 năm 2023 </w:t>
      </w:r>
      <w:r w:rsidRPr="005C4805">
        <w:rPr>
          <w:bCs/>
          <w:iCs/>
          <w:spacing w:val="-2"/>
          <w:szCs w:val="28"/>
          <w:lang w:val="sv-SE"/>
        </w:rPr>
        <w:t>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r>
        <w:rPr>
          <w:bCs/>
          <w:iCs/>
          <w:spacing w:val="-2"/>
          <w:szCs w:val="28"/>
          <w:lang w:val="sv-SE"/>
        </w:rPr>
        <w:t>.</w:t>
      </w:r>
    </w:p>
    <w:p w:rsidR="006D67CF" w:rsidRPr="00FD3C3B" w:rsidRDefault="006D67CF" w:rsidP="006D67CF">
      <w:pPr>
        <w:spacing w:before="0" w:line="400" w:lineRule="exact"/>
        <w:ind w:firstLine="567"/>
        <w:jc w:val="both"/>
        <w:rPr>
          <w:iCs/>
          <w:szCs w:val="28"/>
          <w:lang w:val="sv-SE"/>
        </w:rPr>
      </w:pPr>
      <w:r w:rsidRPr="00FD3C3B">
        <w:rPr>
          <w:iCs/>
          <w:szCs w:val="28"/>
          <w:lang w:val="sv-SE"/>
        </w:rPr>
        <w:t xml:space="preserve">  1.11. Thời gian dự kiến tuyển sinh các đợt trong năm. </w:t>
      </w:r>
    </w:p>
    <w:p w:rsidR="006D67CF" w:rsidRPr="00FD3C3B" w:rsidRDefault="006D67CF" w:rsidP="006D67CF">
      <w:pPr>
        <w:spacing w:before="0" w:line="400" w:lineRule="exact"/>
        <w:ind w:firstLine="567"/>
        <w:jc w:val="both"/>
        <w:rPr>
          <w:iCs/>
          <w:szCs w:val="28"/>
          <w:lang w:val="sv-SE"/>
        </w:rPr>
      </w:pPr>
      <w:r w:rsidRPr="00FD3C3B">
        <w:rPr>
          <w:iCs/>
          <w:szCs w:val="28"/>
          <w:lang w:val="sv-SE"/>
        </w:rPr>
        <w:t xml:space="preserve">  1.12. Các nội dung khác (không trái quy định hiện hành).</w:t>
      </w:r>
    </w:p>
    <w:p w:rsidR="006D67CF" w:rsidRPr="00FD3C3B" w:rsidRDefault="006D67CF" w:rsidP="006D67CF">
      <w:pPr>
        <w:spacing w:before="0" w:line="400" w:lineRule="exact"/>
        <w:jc w:val="both"/>
        <w:rPr>
          <w:bCs/>
          <w:szCs w:val="28"/>
          <w:lang w:val="sv-SE"/>
        </w:rPr>
      </w:pPr>
      <w:r w:rsidRPr="00FD3C3B">
        <w:rPr>
          <w:b/>
          <w:szCs w:val="28"/>
          <w:lang w:val="sv-SE"/>
        </w:rPr>
        <w:lastRenderedPageBreak/>
        <w:t xml:space="preserve">          2.</w:t>
      </w:r>
      <w:r w:rsidRPr="00FD3C3B">
        <w:rPr>
          <w:bCs/>
          <w:szCs w:val="28"/>
          <w:lang w:val="sv-SE"/>
        </w:rPr>
        <w:t xml:space="preserve"> </w:t>
      </w:r>
      <w:r w:rsidRPr="00FD3C3B">
        <w:rPr>
          <w:b/>
          <w:szCs w:val="28"/>
          <w:lang w:val="sv-SE"/>
        </w:rPr>
        <w:t>Tuyển sinh đào tạo đại học, cao đẳng vừa làm vừa học với đối tượng tốt nghiệp từ trung cấp trở lên</w:t>
      </w:r>
    </w:p>
    <w:p w:rsidR="006D67CF" w:rsidRDefault="006D67CF" w:rsidP="006D67CF">
      <w:pPr>
        <w:spacing w:before="0" w:line="400" w:lineRule="exact"/>
        <w:jc w:val="both"/>
        <w:rPr>
          <w:iCs/>
          <w:szCs w:val="28"/>
          <w:lang w:val="sv-SE"/>
        </w:rPr>
      </w:pPr>
      <w:r w:rsidRPr="00FD3C3B">
        <w:rPr>
          <w:b/>
          <w:szCs w:val="28"/>
          <w:lang w:val="sv-SE"/>
        </w:rPr>
        <w:tab/>
      </w:r>
      <w:r w:rsidRPr="00BD6572">
        <w:rPr>
          <w:szCs w:val="28"/>
          <w:lang w:val="sv-SE"/>
        </w:rPr>
        <w:t>1.</w:t>
      </w:r>
      <w:r w:rsidRPr="00BD6572">
        <w:rPr>
          <w:iCs/>
          <w:szCs w:val="28"/>
          <w:lang w:val="sv-SE"/>
        </w:rPr>
        <w:t>1. Đối tượng, điều kiện tuyển sinh.</w:t>
      </w:r>
    </w:p>
    <w:p w:rsidR="006D67CF" w:rsidRDefault="006D67CF" w:rsidP="006D67CF">
      <w:pPr>
        <w:spacing w:before="0" w:line="400" w:lineRule="exact"/>
        <w:jc w:val="both"/>
        <w:rPr>
          <w:iCs/>
          <w:szCs w:val="28"/>
          <w:lang w:val="sv-SE"/>
        </w:rPr>
      </w:pPr>
      <w:r>
        <w:rPr>
          <w:iCs/>
          <w:szCs w:val="28"/>
          <w:lang w:val="sv-SE"/>
        </w:rPr>
        <w:tab/>
        <w:t xml:space="preserve">- Đối với thí sinh dự thi </w:t>
      </w:r>
      <w:r w:rsidR="00341DA4">
        <w:rPr>
          <w:iCs/>
          <w:szCs w:val="28"/>
          <w:lang w:val="sv-SE"/>
        </w:rPr>
        <w:t>liên thông từ trung cấp</w:t>
      </w:r>
      <w:r>
        <w:rPr>
          <w:iCs/>
          <w:szCs w:val="28"/>
          <w:lang w:val="sv-SE"/>
        </w:rPr>
        <w:t xml:space="preserve"> lên đại học:</w:t>
      </w:r>
    </w:p>
    <w:p w:rsidR="006D67CF" w:rsidRDefault="006D67CF" w:rsidP="006D67CF">
      <w:pPr>
        <w:spacing w:before="0" w:line="400" w:lineRule="exact"/>
        <w:ind w:left="720"/>
        <w:jc w:val="both"/>
        <w:rPr>
          <w:iCs/>
          <w:szCs w:val="28"/>
          <w:lang w:val="sv-SE"/>
        </w:rPr>
      </w:pPr>
      <w:r w:rsidRPr="00E90474">
        <w:rPr>
          <w:iCs/>
          <w:szCs w:val="28"/>
          <w:lang w:val="sv-SE"/>
        </w:rPr>
        <w:t>Thí sinh có bằng tốt nghiệp trình độ trung cấp đúng ngành/chuyên ngành đăng ký dự thi. Người có bằng tốt nghiệp trình độ trung cấp phả</w:t>
      </w:r>
      <w:r>
        <w:rPr>
          <w:iCs/>
          <w:szCs w:val="28"/>
          <w:lang w:val="sv-SE"/>
        </w:rPr>
        <w:t>i bảo đảm đã học và thi đạt</w:t>
      </w:r>
      <w:r w:rsidRPr="00E90474">
        <w:rPr>
          <w:iCs/>
          <w:szCs w:val="28"/>
          <w:lang w:val="sv-SE"/>
        </w:rPr>
        <w:t xml:space="preserve"> yêu cầu đủ khối lượng kiến thức văn hóa trung học phổ thông theo quy định Bộ Giáo dục và Đào tạo. Trường hợp khác do Chủ tịch hội đồng tuyển sinh quyết định.</w:t>
      </w:r>
    </w:p>
    <w:p w:rsidR="006D67CF" w:rsidRPr="00E90474" w:rsidRDefault="006D67CF" w:rsidP="006D67CF">
      <w:pPr>
        <w:spacing w:before="0" w:line="400" w:lineRule="exact"/>
        <w:ind w:firstLine="720"/>
        <w:jc w:val="both"/>
        <w:rPr>
          <w:iCs/>
          <w:szCs w:val="28"/>
          <w:lang w:val="sv-SE"/>
        </w:rPr>
      </w:pPr>
      <w:r>
        <w:rPr>
          <w:iCs/>
          <w:szCs w:val="28"/>
          <w:lang w:val="sv-SE"/>
        </w:rPr>
        <w:t xml:space="preserve">+ </w:t>
      </w:r>
      <w:r w:rsidRPr="00E90474">
        <w:rPr>
          <w:iCs/>
          <w:szCs w:val="28"/>
          <w:lang w:val="sv-SE"/>
        </w:rPr>
        <w:t xml:space="preserve">Đạt ngưỡng đầu vào theo quy định của Nhà trường; </w:t>
      </w:r>
    </w:p>
    <w:p w:rsidR="006D67CF" w:rsidRPr="00E90474" w:rsidRDefault="006D67CF" w:rsidP="006D67CF">
      <w:pPr>
        <w:spacing w:before="0" w:line="400" w:lineRule="exact"/>
        <w:ind w:firstLine="720"/>
        <w:jc w:val="both"/>
        <w:rPr>
          <w:iCs/>
          <w:szCs w:val="28"/>
          <w:lang w:val="sv-SE"/>
        </w:rPr>
      </w:pPr>
      <w:r>
        <w:rPr>
          <w:iCs/>
          <w:szCs w:val="28"/>
          <w:lang w:val="sv-SE"/>
        </w:rPr>
        <w:t xml:space="preserve">+ </w:t>
      </w:r>
      <w:r w:rsidRPr="00E90474">
        <w:rPr>
          <w:iCs/>
          <w:szCs w:val="28"/>
          <w:lang w:val="sv-SE"/>
        </w:rPr>
        <w:t xml:space="preserve">Có đủ sức khoẻ để học tập theo quy định hiện hành; </w:t>
      </w:r>
    </w:p>
    <w:p w:rsidR="006D67CF" w:rsidRDefault="006D67CF" w:rsidP="006D67CF">
      <w:pPr>
        <w:spacing w:before="0" w:line="400" w:lineRule="exact"/>
        <w:ind w:firstLine="720"/>
        <w:jc w:val="both"/>
        <w:rPr>
          <w:iCs/>
          <w:szCs w:val="28"/>
          <w:lang w:val="sv-SE"/>
        </w:rPr>
      </w:pPr>
      <w:r>
        <w:rPr>
          <w:iCs/>
          <w:szCs w:val="28"/>
          <w:lang w:val="sv-SE"/>
        </w:rPr>
        <w:t>+</w:t>
      </w:r>
      <w:r w:rsidRPr="00E90474">
        <w:rPr>
          <w:iCs/>
          <w:szCs w:val="28"/>
          <w:lang w:val="sv-SE"/>
        </w:rPr>
        <w:t xml:space="preserve"> Có đủ thông tin cá nhân, hồ sơ thi tuyển theo quy định.</w:t>
      </w:r>
    </w:p>
    <w:p w:rsidR="006D67CF" w:rsidRDefault="006D67CF" w:rsidP="006D67CF">
      <w:pPr>
        <w:spacing w:before="0" w:line="400" w:lineRule="exact"/>
        <w:jc w:val="both"/>
        <w:rPr>
          <w:iCs/>
          <w:szCs w:val="28"/>
          <w:lang w:val="sv-SE"/>
        </w:rPr>
      </w:pPr>
      <w:r>
        <w:rPr>
          <w:iCs/>
          <w:szCs w:val="28"/>
          <w:lang w:val="sv-SE"/>
        </w:rPr>
        <w:tab/>
        <w:t>- Đối với thí sinh dự thi văn bằng 2 trình độ đại học:</w:t>
      </w:r>
    </w:p>
    <w:p w:rsidR="006D67CF" w:rsidRPr="00EF4B14" w:rsidRDefault="006D67CF" w:rsidP="006D67CF">
      <w:pPr>
        <w:spacing w:before="0" w:line="400" w:lineRule="exact"/>
        <w:ind w:left="720"/>
        <w:jc w:val="both"/>
        <w:rPr>
          <w:iCs/>
          <w:szCs w:val="28"/>
          <w:lang w:val="sv-SE"/>
        </w:rPr>
      </w:pPr>
      <w:r w:rsidRPr="00EF4B14">
        <w:rPr>
          <w:iCs/>
          <w:szCs w:val="28"/>
          <w:lang w:val="sv-SE"/>
        </w:rPr>
        <w:t>Mọi công dân không phân biệt dân tộc, tôn giáo, tín ngưỡng, giới tính, nguồn gốc gia đình, địa vị xã hội, hoàn cảnh kinh tế, có đủ các điều kiện dưới đây đều được dự thi tuyển sinh đại học văn bằng 2 hệ vừa làm vừa học:</w:t>
      </w:r>
    </w:p>
    <w:p w:rsidR="006D67CF" w:rsidRPr="00EF4B14" w:rsidRDefault="006D67CF" w:rsidP="006D67CF">
      <w:pPr>
        <w:spacing w:before="0" w:line="400" w:lineRule="exact"/>
        <w:ind w:firstLine="720"/>
        <w:jc w:val="both"/>
        <w:rPr>
          <w:iCs/>
          <w:szCs w:val="28"/>
          <w:lang w:val="sv-SE"/>
        </w:rPr>
      </w:pPr>
      <w:r>
        <w:rPr>
          <w:iCs/>
          <w:szCs w:val="28"/>
          <w:lang w:val="sv-SE"/>
        </w:rPr>
        <w:t xml:space="preserve">+ </w:t>
      </w:r>
      <w:r w:rsidRPr="00EF4B14">
        <w:rPr>
          <w:iCs/>
          <w:szCs w:val="28"/>
          <w:lang w:val="sv-SE"/>
        </w:rPr>
        <w:t>Có văn bằng phù hợp: Đã có ít nhất một bằng tốt nghiệp đại học.</w:t>
      </w:r>
    </w:p>
    <w:p w:rsidR="006D67CF" w:rsidRPr="00EF4B14" w:rsidRDefault="006D67CF" w:rsidP="006D67CF">
      <w:pPr>
        <w:spacing w:before="0" w:line="400" w:lineRule="exact"/>
        <w:ind w:firstLine="720"/>
        <w:jc w:val="both"/>
        <w:rPr>
          <w:iCs/>
          <w:szCs w:val="28"/>
          <w:lang w:val="sv-SE"/>
        </w:rPr>
      </w:pPr>
      <w:r>
        <w:rPr>
          <w:iCs/>
          <w:szCs w:val="28"/>
          <w:lang w:val="sv-SE"/>
        </w:rPr>
        <w:t xml:space="preserve">+ </w:t>
      </w:r>
      <w:r w:rsidRPr="00EF4B14">
        <w:rPr>
          <w:iCs/>
          <w:szCs w:val="28"/>
          <w:lang w:val="sv-SE"/>
        </w:rPr>
        <w:t>Có đủ sức khoẻ để học tập theo quy định hiện hành.</w:t>
      </w:r>
    </w:p>
    <w:p w:rsidR="006D67CF" w:rsidRPr="00FD3C3B" w:rsidRDefault="006D67CF" w:rsidP="006D67CF">
      <w:pPr>
        <w:spacing w:before="0" w:line="400" w:lineRule="exact"/>
        <w:ind w:firstLine="720"/>
        <w:jc w:val="both"/>
        <w:rPr>
          <w:iCs/>
          <w:szCs w:val="28"/>
          <w:lang w:val="sv-SE"/>
        </w:rPr>
      </w:pPr>
      <w:r>
        <w:rPr>
          <w:iCs/>
          <w:szCs w:val="28"/>
          <w:lang w:val="sv-SE"/>
        </w:rPr>
        <w:t xml:space="preserve">+ </w:t>
      </w:r>
      <w:r w:rsidRPr="00EF4B14">
        <w:rPr>
          <w:iCs/>
          <w:szCs w:val="28"/>
          <w:lang w:val="sv-SE"/>
        </w:rPr>
        <w:t>Nộp đầy đủ, đúng thủ tục, đúng thời hạn các giấy tờ hợp lệ và lệ phí tuyển sinh.</w:t>
      </w:r>
    </w:p>
    <w:p w:rsidR="006D67CF" w:rsidRDefault="006D67CF" w:rsidP="006D67CF">
      <w:pPr>
        <w:spacing w:before="0" w:line="400" w:lineRule="exact"/>
        <w:ind w:firstLine="567"/>
        <w:jc w:val="both"/>
        <w:rPr>
          <w:iCs/>
          <w:szCs w:val="28"/>
          <w:lang w:val="sv-SE"/>
        </w:rPr>
      </w:pPr>
      <w:r w:rsidRPr="00FD3C3B">
        <w:rPr>
          <w:iCs/>
          <w:szCs w:val="28"/>
          <w:lang w:val="sv-SE"/>
        </w:rPr>
        <w:t xml:space="preserve">  1.2. Phạm vi tuyển sinh.</w:t>
      </w:r>
    </w:p>
    <w:p w:rsidR="006D67CF" w:rsidRPr="00FD3C3B" w:rsidRDefault="006D67CF" w:rsidP="006D67CF">
      <w:pPr>
        <w:spacing w:before="0" w:line="400" w:lineRule="exact"/>
        <w:ind w:firstLine="720"/>
        <w:jc w:val="both"/>
        <w:rPr>
          <w:iCs/>
          <w:szCs w:val="28"/>
          <w:lang w:val="sv-SE"/>
        </w:rPr>
      </w:pPr>
      <w:r>
        <w:rPr>
          <w:iCs/>
          <w:szCs w:val="28"/>
          <w:lang w:val="sv-SE"/>
        </w:rPr>
        <w:t>- Tuyển sinh trong cả nước.</w:t>
      </w:r>
    </w:p>
    <w:p w:rsidR="006D67CF" w:rsidRDefault="006D67CF" w:rsidP="006D67CF">
      <w:pPr>
        <w:spacing w:before="0" w:line="400" w:lineRule="exact"/>
        <w:ind w:firstLine="567"/>
        <w:jc w:val="both"/>
        <w:rPr>
          <w:iCs/>
          <w:spacing w:val="-8"/>
          <w:szCs w:val="28"/>
          <w:lang w:val="sv-SE"/>
        </w:rPr>
      </w:pPr>
      <w:r w:rsidRPr="00FD3C3B">
        <w:rPr>
          <w:iCs/>
          <w:spacing w:val="-8"/>
          <w:szCs w:val="28"/>
          <w:lang w:val="sv-SE"/>
        </w:rPr>
        <w:t xml:space="preserve">  </w:t>
      </w:r>
      <w:r w:rsidRPr="00A52B74">
        <w:rPr>
          <w:iCs/>
          <w:spacing w:val="-8"/>
          <w:szCs w:val="28"/>
          <w:lang w:val="sv-SE"/>
        </w:rPr>
        <w:t>1.3. Phương thức tuyển sinh (thi tuyển, xét tuyển hoặc kết hợp thi tuyển và xét tuyển).</w:t>
      </w:r>
    </w:p>
    <w:p w:rsidR="006D67CF" w:rsidRDefault="006D67CF" w:rsidP="006D67CF">
      <w:pPr>
        <w:spacing w:before="0" w:line="400" w:lineRule="exact"/>
        <w:ind w:firstLine="720"/>
        <w:jc w:val="both"/>
        <w:rPr>
          <w:iCs/>
          <w:szCs w:val="28"/>
          <w:lang w:val="sv-SE"/>
        </w:rPr>
      </w:pPr>
      <w:r>
        <w:rPr>
          <w:iCs/>
          <w:spacing w:val="-8"/>
          <w:szCs w:val="28"/>
          <w:lang w:val="sv-SE"/>
        </w:rPr>
        <w:t xml:space="preserve">a) Đối với thí sinh </w:t>
      </w:r>
      <w:r>
        <w:rPr>
          <w:iCs/>
          <w:szCs w:val="28"/>
          <w:lang w:val="sv-SE"/>
        </w:rPr>
        <w:t xml:space="preserve">dự thi </w:t>
      </w:r>
      <w:r w:rsidR="00341DA4">
        <w:rPr>
          <w:iCs/>
          <w:szCs w:val="28"/>
          <w:lang w:val="sv-SE"/>
        </w:rPr>
        <w:t>liên thông từ trung cấp</w:t>
      </w:r>
      <w:r>
        <w:rPr>
          <w:iCs/>
          <w:szCs w:val="28"/>
          <w:lang w:val="sv-SE"/>
        </w:rPr>
        <w:t xml:space="preserve"> lên đại học: </w:t>
      </w:r>
      <w:r w:rsidRPr="00D27B9B">
        <w:rPr>
          <w:i/>
          <w:iCs/>
          <w:szCs w:val="28"/>
          <w:lang w:val="sv-SE"/>
        </w:rPr>
        <w:t>Kết hợp thi tuyển và xét tuyển</w:t>
      </w:r>
    </w:p>
    <w:p w:rsidR="006D67CF" w:rsidRPr="00850B9A" w:rsidRDefault="006D67CF" w:rsidP="006D67CF">
      <w:pPr>
        <w:spacing w:before="0" w:line="400" w:lineRule="exact"/>
        <w:ind w:left="720"/>
        <w:jc w:val="both"/>
        <w:rPr>
          <w:iCs/>
          <w:spacing w:val="-8"/>
          <w:szCs w:val="28"/>
          <w:lang w:val="sv-SE"/>
        </w:rPr>
      </w:pPr>
      <w:r>
        <w:rPr>
          <w:iCs/>
          <w:spacing w:val="-8"/>
          <w:szCs w:val="28"/>
          <w:lang w:val="sv-SE"/>
        </w:rPr>
        <w:t>- Kết hợp giữa</w:t>
      </w:r>
      <w:r w:rsidRPr="00850B9A">
        <w:rPr>
          <w:iCs/>
          <w:spacing w:val="-8"/>
          <w:szCs w:val="28"/>
          <w:lang w:val="sv-SE"/>
        </w:rPr>
        <w:t xml:space="preserve"> thi</w:t>
      </w:r>
      <w:r>
        <w:rPr>
          <w:iCs/>
          <w:spacing w:val="-8"/>
          <w:szCs w:val="28"/>
          <w:lang w:val="sv-SE"/>
        </w:rPr>
        <w:t xml:space="preserve"> tuyển</w:t>
      </w:r>
      <w:r w:rsidRPr="00850B9A">
        <w:rPr>
          <w:iCs/>
          <w:spacing w:val="-8"/>
          <w:szCs w:val="28"/>
          <w:lang w:val="sv-SE"/>
        </w:rPr>
        <w:t xml:space="preserve"> </w:t>
      </w:r>
      <w:r>
        <w:rPr>
          <w:iCs/>
          <w:spacing w:val="-8"/>
          <w:szCs w:val="28"/>
          <w:lang w:val="sv-SE"/>
        </w:rPr>
        <w:t xml:space="preserve">02 môn năng khiếu với xét tuyển </w:t>
      </w:r>
      <w:r w:rsidRPr="00850B9A">
        <w:rPr>
          <w:iCs/>
          <w:spacing w:val="-8"/>
          <w:szCs w:val="28"/>
          <w:lang w:val="sv-SE"/>
        </w:rPr>
        <w:t xml:space="preserve">điểm tổng kết môn văn hóa (Ngữ văn) lớp 12 </w:t>
      </w:r>
      <w:r>
        <w:rPr>
          <w:iCs/>
          <w:spacing w:val="-8"/>
          <w:szCs w:val="28"/>
          <w:lang w:val="sv-SE"/>
        </w:rPr>
        <w:t xml:space="preserve">trong học bạ THPT </w:t>
      </w:r>
      <w:r w:rsidRPr="00850B9A">
        <w:rPr>
          <w:iCs/>
          <w:spacing w:val="-8"/>
          <w:szCs w:val="28"/>
          <w:lang w:val="sv-SE"/>
        </w:rPr>
        <w:t>(điểm trung bình môn Ngữ văn phải từ 5.0 trở lên).</w:t>
      </w:r>
    </w:p>
    <w:p w:rsidR="006D67CF" w:rsidRPr="00A52B74" w:rsidRDefault="006D67CF" w:rsidP="006D67CF">
      <w:pPr>
        <w:spacing w:before="0" w:line="400" w:lineRule="exact"/>
        <w:ind w:firstLine="720"/>
        <w:jc w:val="both"/>
        <w:rPr>
          <w:iCs/>
          <w:spacing w:val="-8"/>
          <w:szCs w:val="28"/>
          <w:lang w:val="sv-SE"/>
        </w:rPr>
      </w:pPr>
      <w:r>
        <w:rPr>
          <w:iCs/>
          <w:spacing w:val="-8"/>
          <w:szCs w:val="28"/>
          <w:lang w:val="sv-SE"/>
        </w:rPr>
        <w:t xml:space="preserve">b) </w:t>
      </w:r>
      <w:r w:rsidRPr="00A52B74">
        <w:rPr>
          <w:iCs/>
          <w:spacing w:val="-8"/>
          <w:szCs w:val="28"/>
          <w:lang w:val="sv-SE"/>
        </w:rPr>
        <w:t>Đối với thí sinh dự thi văn bằng 2 trình độ đại học:</w:t>
      </w:r>
      <w:r>
        <w:rPr>
          <w:iCs/>
          <w:spacing w:val="-8"/>
          <w:szCs w:val="28"/>
          <w:lang w:val="sv-SE"/>
        </w:rPr>
        <w:t xml:space="preserve"> </w:t>
      </w:r>
      <w:r w:rsidRPr="00D27B9B">
        <w:rPr>
          <w:i/>
          <w:iCs/>
          <w:spacing w:val="-8"/>
          <w:szCs w:val="28"/>
          <w:lang w:val="sv-SE"/>
        </w:rPr>
        <w:t>Thi tuyển</w:t>
      </w:r>
    </w:p>
    <w:p w:rsidR="006D67CF" w:rsidRDefault="006D67CF" w:rsidP="006D67CF">
      <w:pPr>
        <w:spacing w:before="0" w:line="400" w:lineRule="exact"/>
        <w:ind w:firstLine="720"/>
        <w:jc w:val="both"/>
        <w:rPr>
          <w:iCs/>
          <w:szCs w:val="28"/>
          <w:lang w:val="sv-SE"/>
        </w:rPr>
      </w:pPr>
      <w:r w:rsidRPr="00A52B74">
        <w:rPr>
          <w:iCs/>
          <w:spacing w:val="-8"/>
          <w:szCs w:val="28"/>
          <w:lang w:val="sv-SE"/>
        </w:rPr>
        <w:t>- Thí sinh dự thi 02 môn</w:t>
      </w:r>
      <w:r>
        <w:rPr>
          <w:iCs/>
          <w:spacing w:val="-8"/>
          <w:szCs w:val="28"/>
          <w:lang w:val="sv-SE"/>
        </w:rPr>
        <w:t xml:space="preserve"> năng khiếu và được miễn xét tuyển </w:t>
      </w:r>
      <w:r w:rsidRPr="00A52B74">
        <w:rPr>
          <w:iCs/>
          <w:spacing w:val="-8"/>
          <w:szCs w:val="28"/>
          <w:lang w:val="sv-SE"/>
        </w:rPr>
        <w:t>môn Văn hóa.</w:t>
      </w:r>
      <w:r w:rsidRPr="00FD3C3B">
        <w:rPr>
          <w:iCs/>
          <w:szCs w:val="28"/>
          <w:lang w:val="sv-SE"/>
        </w:rPr>
        <w:t xml:space="preserve"> </w:t>
      </w:r>
    </w:p>
    <w:p w:rsidR="006D67CF" w:rsidRPr="00FD3C3B" w:rsidRDefault="006D67CF" w:rsidP="006D67CF">
      <w:pPr>
        <w:spacing w:before="0" w:after="120" w:line="400" w:lineRule="exact"/>
        <w:ind w:firstLine="720"/>
        <w:jc w:val="both"/>
        <w:rPr>
          <w:iCs/>
          <w:szCs w:val="28"/>
          <w:lang w:val="sv-SE"/>
        </w:rPr>
      </w:pPr>
      <w:r w:rsidRPr="00FD3C3B">
        <w:rPr>
          <w:iCs/>
          <w:szCs w:val="28"/>
          <w:lang w:val="sv-SE"/>
        </w:rPr>
        <w:t>1.4. Chỉ tiêu tuyển sinh: Chỉ tiêu theo Ngành, theo từng phương thức xét tuyển và trình độ đào tạo.</w:t>
      </w:r>
    </w:p>
    <w:tbl>
      <w:tblPr>
        <w:tblW w:w="15571" w:type="dxa"/>
        <w:jc w:val="center"/>
        <w:tblLook w:val="04A0" w:firstRow="1" w:lastRow="0" w:firstColumn="1" w:lastColumn="0" w:noHBand="0" w:noVBand="1"/>
      </w:tblPr>
      <w:tblGrid>
        <w:gridCol w:w="692"/>
        <w:gridCol w:w="1850"/>
        <w:gridCol w:w="1196"/>
        <w:gridCol w:w="1540"/>
        <w:gridCol w:w="1238"/>
        <w:gridCol w:w="1417"/>
        <w:gridCol w:w="1438"/>
        <w:gridCol w:w="1551"/>
        <w:gridCol w:w="1498"/>
        <w:gridCol w:w="1918"/>
        <w:gridCol w:w="1233"/>
      </w:tblGrid>
      <w:tr w:rsidR="006D67CF" w:rsidRPr="0068103B" w:rsidTr="00F562E4">
        <w:trPr>
          <w:trHeight w:val="375"/>
          <w:jc w:val="center"/>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7CF" w:rsidRPr="00FD3C3B" w:rsidRDefault="006D67CF" w:rsidP="00631815">
            <w:pPr>
              <w:spacing w:before="0"/>
              <w:jc w:val="center"/>
              <w:rPr>
                <w:b/>
                <w:bCs/>
                <w:szCs w:val="28"/>
              </w:rPr>
            </w:pPr>
            <w:proofErr w:type="spellStart"/>
            <w:r w:rsidRPr="00FD3C3B">
              <w:rPr>
                <w:b/>
                <w:bCs/>
                <w:szCs w:val="28"/>
              </w:rPr>
              <w:lastRenderedPageBreak/>
              <w:t>Stt</w:t>
            </w:r>
            <w:proofErr w:type="spellEnd"/>
          </w:p>
        </w:tc>
        <w:tc>
          <w:tcPr>
            <w:tcW w:w="1850" w:type="dxa"/>
            <w:tcBorders>
              <w:top w:val="single" w:sz="4" w:space="0" w:color="auto"/>
              <w:left w:val="nil"/>
              <w:bottom w:val="single" w:sz="4" w:space="0" w:color="auto"/>
              <w:right w:val="single" w:sz="4" w:space="0" w:color="auto"/>
            </w:tcBorders>
            <w:vAlign w:val="center"/>
          </w:tcPr>
          <w:p w:rsidR="006D67CF" w:rsidRPr="00FD3C3B" w:rsidRDefault="006D67CF" w:rsidP="00631815">
            <w:pPr>
              <w:spacing w:before="0"/>
              <w:jc w:val="center"/>
              <w:rPr>
                <w:b/>
                <w:bCs/>
                <w:szCs w:val="28"/>
              </w:rPr>
            </w:pPr>
            <w:proofErr w:type="spellStart"/>
            <w:r w:rsidRPr="00FD3C3B">
              <w:rPr>
                <w:b/>
                <w:bCs/>
                <w:szCs w:val="28"/>
              </w:rPr>
              <w:t>Trình</w:t>
            </w:r>
            <w:proofErr w:type="spellEnd"/>
            <w:r w:rsidRPr="00FD3C3B">
              <w:rPr>
                <w:b/>
                <w:bCs/>
                <w:szCs w:val="28"/>
              </w:rPr>
              <w:t xml:space="preserve"> </w:t>
            </w:r>
            <w:proofErr w:type="spellStart"/>
            <w:r w:rsidRPr="00FD3C3B">
              <w:rPr>
                <w:b/>
                <w:bCs/>
                <w:szCs w:val="28"/>
              </w:rPr>
              <w:t>độ</w:t>
            </w:r>
            <w:proofErr w:type="spellEnd"/>
            <w:r w:rsidRPr="00FD3C3B">
              <w:rPr>
                <w:b/>
                <w:bCs/>
                <w:szCs w:val="28"/>
              </w:rPr>
              <w:t xml:space="preserve"> </w:t>
            </w:r>
            <w:proofErr w:type="spellStart"/>
            <w:r w:rsidRPr="00FD3C3B">
              <w:rPr>
                <w:b/>
                <w:bCs/>
                <w:szCs w:val="28"/>
              </w:rPr>
              <w:t>đào</w:t>
            </w:r>
            <w:proofErr w:type="spellEnd"/>
            <w:r w:rsidRPr="00FD3C3B">
              <w:rPr>
                <w:b/>
                <w:bCs/>
                <w:szCs w:val="28"/>
              </w:rPr>
              <w:t xml:space="preserve"> </w:t>
            </w:r>
            <w:proofErr w:type="spellStart"/>
            <w:r w:rsidRPr="00FD3C3B">
              <w:rPr>
                <w:b/>
                <w:bCs/>
                <w:szCs w:val="28"/>
              </w:rPr>
              <w:t>tạo</w:t>
            </w:r>
            <w:proofErr w:type="spellEnd"/>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6D67CF" w:rsidRPr="00FD3C3B" w:rsidRDefault="006D67CF" w:rsidP="00631815">
            <w:pPr>
              <w:spacing w:before="0"/>
              <w:jc w:val="center"/>
              <w:rPr>
                <w:b/>
                <w:bCs/>
                <w:szCs w:val="28"/>
              </w:rPr>
            </w:pPr>
            <w:proofErr w:type="spellStart"/>
            <w:r w:rsidRPr="00FD3C3B">
              <w:rPr>
                <w:b/>
                <w:bCs/>
              </w:rPr>
              <w:t>Mã</w:t>
            </w:r>
            <w:proofErr w:type="spellEnd"/>
            <w:r w:rsidRPr="00FD3C3B">
              <w:rPr>
                <w:b/>
                <w:bCs/>
              </w:rPr>
              <w:t xml:space="preserve"> </w:t>
            </w:r>
            <w:proofErr w:type="spellStart"/>
            <w:r w:rsidRPr="00FD3C3B">
              <w:rPr>
                <w:b/>
                <w:bCs/>
              </w:rPr>
              <w:t>ngành</w:t>
            </w:r>
            <w:proofErr w:type="spellEnd"/>
            <w:r w:rsidRPr="00FD3C3B">
              <w:rPr>
                <w:b/>
                <w:bCs/>
              </w:rPr>
              <w:t xml:space="preserve"> </w:t>
            </w:r>
            <w:proofErr w:type="spellStart"/>
            <w:r w:rsidRPr="00FD3C3B">
              <w:rPr>
                <w:b/>
                <w:bCs/>
              </w:rPr>
              <w:t>xét</w:t>
            </w:r>
            <w:proofErr w:type="spellEnd"/>
            <w:r w:rsidRPr="00FD3C3B">
              <w:rPr>
                <w:b/>
                <w:bCs/>
              </w:rPr>
              <w:t xml:space="preserve"> </w:t>
            </w:r>
            <w:proofErr w:type="spellStart"/>
            <w:r w:rsidRPr="00FD3C3B">
              <w:rPr>
                <w:b/>
                <w:bCs/>
              </w:rPr>
              <w:t>tuyển</w:t>
            </w:r>
            <w:proofErr w:type="spellEnd"/>
          </w:p>
        </w:tc>
        <w:tc>
          <w:tcPr>
            <w:tcW w:w="1540" w:type="dxa"/>
            <w:tcBorders>
              <w:top w:val="single" w:sz="4" w:space="0" w:color="auto"/>
              <w:left w:val="nil"/>
              <w:bottom w:val="single" w:sz="4" w:space="0" w:color="auto"/>
              <w:right w:val="single" w:sz="4" w:space="0" w:color="auto"/>
            </w:tcBorders>
            <w:shd w:val="clear" w:color="auto" w:fill="auto"/>
            <w:vAlign w:val="center"/>
          </w:tcPr>
          <w:p w:rsidR="006D67CF" w:rsidRPr="00FD3C3B" w:rsidRDefault="006D67CF" w:rsidP="00631815">
            <w:pPr>
              <w:spacing w:before="0"/>
              <w:jc w:val="center"/>
              <w:rPr>
                <w:b/>
                <w:bCs/>
              </w:rPr>
            </w:pPr>
          </w:p>
          <w:p w:rsidR="006D67CF" w:rsidRPr="00FD3C3B" w:rsidRDefault="006D67CF" w:rsidP="00631815">
            <w:pPr>
              <w:spacing w:before="0"/>
              <w:jc w:val="center"/>
              <w:rPr>
                <w:b/>
                <w:bCs/>
              </w:rPr>
            </w:pPr>
            <w:proofErr w:type="spellStart"/>
            <w:r w:rsidRPr="00FD3C3B">
              <w:rPr>
                <w:b/>
                <w:bCs/>
              </w:rPr>
              <w:t>Tên</w:t>
            </w:r>
            <w:proofErr w:type="spellEnd"/>
            <w:r w:rsidRPr="00FD3C3B">
              <w:rPr>
                <w:b/>
                <w:bCs/>
              </w:rPr>
              <w:t xml:space="preserve"> </w:t>
            </w:r>
            <w:proofErr w:type="spellStart"/>
            <w:r w:rsidRPr="00FD3C3B">
              <w:rPr>
                <w:b/>
                <w:bCs/>
              </w:rPr>
              <w:t>ngành</w:t>
            </w:r>
            <w:proofErr w:type="spellEnd"/>
          </w:p>
          <w:p w:rsidR="006D67CF" w:rsidRPr="00FD3C3B" w:rsidRDefault="006D67CF" w:rsidP="00631815">
            <w:pPr>
              <w:spacing w:before="0"/>
              <w:jc w:val="center"/>
              <w:rPr>
                <w:b/>
                <w:bCs/>
                <w:szCs w:val="28"/>
              </w:rPr>
            </w:pPr>
            <w:proofErr w:type="spellStart"/>
            <w:r w:rsidRPr="00FD3C3B">
              <w:rPr>
                <w:b/>
                <w:bCs/>
              </w:rPr>
              <w:t>xét</w:t>
            </w:r>
            <w:proofErr w:type="spellEnd"/>
            <w:r w:rsidRPr="00FD3C3B">
              <w:rPr>
                <w:b/>
                <w:bCs/>
              </w:rPr>
              <w:t xml:space="preserve"> </w:t>
            </w:r>
            <w:proofErr w:type="spellStart"/>
            <w:r w:rsidRPr="00FD3C3B">
              <w:rPr>
                <w:b/>
                <w:bCs/>
              </w:rPr>
              <w:t>tuyển</w:t>
            </w:r>
            <w:proofErr w:type="spellEnd"/>
            <w:r w:rsidRPr="00FD3C3B">
              <w:rPr>
                <w:b/>
                <w:bCs/>
              </w:rPr>
              <w:t xml:space="preserve"> </w:t>
            </w:r>
          </w:p>
        </w:tc>
        <w:tc>
          <w:tcPr>
            <w:tcW w:w="1238" w:type="dxa"/>
            <w:tcBorders>
              <w:top w:val="single" w:sz="4" w:space="0" w:color="auto"/>
              <w:left w:val="single" w:sz="4" w:space="0" w:color="auto"/>
              <w:bottom w:val="single" w:sz="4" w:space="0" w:color="auto"/>
              <w:right w:val="single" w:sz="4" w:space="0" w:color="auto"/>
            </w:tcBorders>
            <w:vAlign w:val="center"/>
          </w:tcPr>
          <w:p w:rsidR="006D67CF" w:rsidRPr="00FD3C3B" w:rsidRDefault="006D67CF" w:rsidP="00631815">
            <w:pPr>
              <w:spacing w:before="0"/>
              <w:jc w:val="center"/>
              <w:rPr>
                <w:b/>
                <w:bCs/>
                <w:szCs w:val="28"/>
              </w:rPr>
            </w:pPr>
            <w:proofErr w:type="spellStart"/>
            <w:r w:rsidRPr="00FD3C3B">
              <w:rPr>
                <w:b/>
                <w:bCs/>
              </w:rPr>
              <w:t>Mã</w:t>
            </w:r>
            <w:proofErr w:type="spellEnd"/>
            <w:r w:rsidRPr="00FD3C3B">
              <w:rPr>
                <w:b/>
                <w:bCs/>
              </w:rPr>
              <w:t xml:space="preserve"> </w:t>
            </w:r>
            <w:proofErr w:type="spellStart"/>
            <w:r w:rsidRPr="00FD3C3B">
              <w:rPr>
                <w:b/>
                <w:bCs/>
              </w:rPr>
              <w:t>phương</w:t>
            </w:r>
            <w:proofErr w:type="spellEnd"/>
            <w:r w:rsidRPr="00FD3C3B">
              <w:rPr>
                <w:b/>
                <w:bCs/>
              </w:rPr>
              <w:t xml:space="preserve"> </w:t>
            </w:r>
            <w:proofErr w:type="spellStart"/>
            <w:r w:rsidRPr="00FD3C3B">
              <w:rPr>
                <w:b/>
                <w:bCs/>
              </w:rPr>
              <w:t>thức</w:t>
            </w:r>
            <w:proofErr w:type="spellEnd"/>
            <w:r w:rsidRPr="00FD3C3B">
              <w:rPr>
                <w:b/>
                <w:bCs/>
              </w:rPr>
              <w:t xml:space="preserve"> </w:t>
            </w:r>
            <w:proofErr w:type="spellStart"/>
            <w:r w:rsidRPr="00FD3C3B">
              <w:rPr>
                <w:b/>
                <w:bCs/>
              </w:rPr>
              <w:t>xét</w:t>
            </w:r>
            <w:proofErr w:type="spellEnd"/>
            <w:r w:rsidRPr="00FD3C3B">
              <w:rPr>
                <w:b/>
                <w:bCs/>
              </w:rPr>
              <w:t xml:space="preserve"> </w:t>
            </w:r>
            <w:proofErr w:type="spellStart"/>
            <w:r w:rsidRPr="00FD3C3B">
              <w:rPr>
                <w:b/>
                <w:bCs/>
              </w:rPr>
              <w:t>tuyển</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6D67CF" w:rsidRPr="00FD3C3B" w:rsidRDefault="006D67CF" w:rsidP="00631815">
            <w:pPr>
              <w:spacing w:before="0"/>
              <w:jc w:val="center"/>
              <w:rPr>
                <w:b/>
                <w:bCs/>
                <w:szCs w:val="28"/>
              </w:rPr>
            </w:pPr>
            <w:proofErr w:type="spellStart"/>
            <w:r w:rsidRPr="00FD3C3B">
              <w:rPr>
                <w:b/>
                <w:bCs/>
              </w:rPr>
              <w:t>Tên</w:t>
            </w:r>
            <w:proofErr w:type="spellEnd"/>
            <w:r w:rsidRPr="00FD3C3B">
              <w:rPr>
                <w:b/>
                <w:bCs/>
              </w:rPr>
              <w:t xml:space="preserve"> </w:t>
            </w:r>
            <w:proofErr w:type="spellStart"/>
            <w:r w:rsidRPr="00FD3C3B">
              <w:rPr>
                <w:b/>
                <w:bCs/>
              </w:rPr>
              <w:t>phương</w:t>
            </w:r>
            <w:proofErr w:type="spellEnd"/>
            <w:r w:rsidRPr="00FD3C3B">
              <w:rPr>
                <w:b/>
                <w:bCs/>
              </w:rPr>
              <w:t xml:space="preserve"> </w:t>
            </w:r>
            <w:proofErr w:type="spellStart"/>
            <w:r w:rsidRPr="00FD3C3B">
              <w:rPr>
                <w:b/>
                <w:bCs/>
              </w:rPr>
              <w:t>thức</w:t>
            </w:r>
            <w:proofErr w:type="spellEnd"/>
            <w:r w:rsidRPr="00FD3C3B">
              <w:rPr>
                <w:b/>
                <w:bCs/>
              </w:rPr>
              <w:t xml:space="preserve"> </w:t>
            </w:r>
            <w:proofErr w:type="spellStart"/>
            <w:r w:rsidRPr="00FD3C3B">
              <w:rPr>
                <w:b/>
                <w:bCs/>
              </w:rPr>
              <w:t>xét</w:t>
            </w:r>
            <w:proofErr w:type="spellEnd"/>
            <w:r w:rsidRPr="00FD3C3B">
              <w:rPr>
                <w:b/>
                <w:bCs/>
              </w:rPr>
              <w:t xml:space="preserve"> </w:t>
            </w:r>
            <w:proofErr w:type="spellStart"/>
            <w:r w:rsidRPr="00FD3C3B">
              <w:rPr>
                <w:b/>
                <w:bCs/>
              </w:rPr>
              <w:t>tuyển</w:t>
            </w:r>
            <w:proofErr w:type="spellEnd"/>
          </w:p>
        </w:tc>
        <w:tc>
          <w:tcPr>
            <w:tcW w:w="1438" w:type="dxa"/>
            <w:tcBorders>
              <w:top w:val="single" w:sz="4" w:space="0" w:color="auto"/>
              <w:left w:val="single" w:sz="4" w:space="0" w:color="auto"/>
              <w:bottom w:val="single" w:sz="4" w:space="0" w:color="auto"/>
              <w:right w:val="single" w:sz="4" w:space="0" w:color="auto"/>
            </w:tcBorders>
            <w:vAlign w:val="center"/>
          </w:tcPr>
          <w:p w:rsidR="006D67CF" w:rsidRPr="00FD3C3B" w:rsidRDefault="006D67CF" w:rsidP="00631815">
            <w:pPr>
              <w:spacing w:before="0"/>
              <w:jc w:val="center"/>
              <w:rPr>
                <w:b/>
                <w:bCs/>
                <w:szCs w:val="28"/>
              </w:rPr>
            </w:pPr>
            <w:proofErr w:type="spellStart"/>
            <w:r w:rsidRPr="00FD3C3B">
              <w:rPr>
                <w:b/>
                <w:bCs/>
                <w:szCs w:val="28"/>
              </w:rPr>
              <w:t>Chỉ</w:t>
            </w:r>
            <w:proofErr w:type="spellEnd"/>
            <w:r w:rsidRPr="00FD3C3B">
              <w:rPr>
                <w:b/>
                <w:bCs/>
                <w:szCs w:val="28"/>
              </w:rPr>
              <w:t xml:space="preserve"> </w:t>
            </w:r>
            <w:proofErr w:type="spellStart"/>
            <w:r w:rsidRPr="00FD3C3B">
              <w:rPr>
                <w:b/>
                <w:bCs/>
                <w:szCs w:val="28"/>
              </w:rPr>
              <w:t>tiêu</w:t>
            </w:r>
            <w:proofErr w:type="spellEnd"/>
          </w:p>
          <w:p w:rsidR="006D67CF" w:rsidRPr="00FD3C3B" w:rsidRDefault="006D67CF" w:rsidP="00631815">
            <w:pPr>
              <w:spacing w:before="0"/>
              <w:jc w:val="center"/>
              <w:rPr>
                <w:b/>
                <w:bCs/>
                <w:szCs w:val="28"/>
              </w:rPr>
            </w:pPr>
            <w:r w:rsidRPr="00FD3C3B">
              <w:rPr>
                <w:b/>
                <w:bCs/>
                <w:szCs w:val="28"/>
              </w:rPr>
              <w:t>(</w:t>
            </w:r>
            <w:proofErr w:type="spellStart"/>
            <w:r w:rsidRPr="00FD3C3B">
              <w:rPr>
                <w:b/>
                <w:bCs/>
                <w:szCs w:val="28"/>
              </w:rPr>
              <w:t>dự</w:t>
            </w:r>
            <w:proofErr w:type="spellEnd"/>
            <w:r w:rsidRPr="00FD3C3B">
              <w:rPr>
                <w:b/>
                <w:bCs/>
                <w:szCs w:val="28"/>
              </w:rPr>
              <w:t xml:space="preserve"> </w:t>
            </w:r>
            <w:proofErr w:type="spellStart"/>
            <w:r w:rsidRPr="00FD3C3B">
              <w:rPr>
                <w:b/>
                <w:bCs/>
                <w:szCs w:val="28"/>
              </w:rPr>
              <w:t>kiến</w:t>
            </w:r>
            <w:proofErr w:type="spellEnd"/>
            <w:r w:rsidRPr="00FD3C3B">
              <w:rPr>
                <w:b/>
                <w:bCs/>
                <w:szCs w:val="28"/>
              </w:rPr>
              <w:t>)</w:t>
            </w:r>
          </w:p>
        </w:tc>
        <w:tc>
          <w:tcPr>
            <w:tcW w:w="1551" w:type="dxa"/>
            <w:tcBorders>
              <w:top w:val="single" w:sz="4" w:space="0" w:color="auto"/>
              <w:left w:val="single" w:sz="4" w:space="0" w:color="auto"/>
              <w:bottom w:val="single" w:sz="4" w:space="0" w:color="auto"/>
              <w:right w:val="single" w:sz="4" w:space="0" w:color="auto"/>
            </w:tcBorders>
            <w:vAlign w:val="center"/>
          </w:tcPr>
          <w:p w:rsidR="006D67CF" w:rsidRPr="00FD3C3B" w:rsidRDefault="006D67CF" w:rsidP="00631815">
            <w:pPr>
              <w:spacing w:before="0"/>
              <w:jc w:val="center"/>
              <w:rPr>
                <w:b/>
                <w:bCs/>
                <w:szCs w:val="28"/>
                <w:lang w:val="sv-SE"/>
              </w:rPr>
            </w:pPr>
            <w:r w:rsidRPr="00FD3C3B">
              <w:rPr>
                <w:b/>
                <w:bCs/>
                <w:szCs w:val="28"/>
                <w:lang w:val="sv-SE"/>
              </w:rPr>
              <w:t>Số văn bản đào tạo VLVH</w:t>
            </w:r>
          </w:p>
        </w:tc>
        <w:tc>
          <w:tcPr>
            <w:tcW w:w="1498" w:type="dxa"/>
            <w:tcBorders>
              <w:top w:val="single" w:sz="4" w:space="0" w:color="auto"/>
              <w:left w:val="single" w:sz="4" w:space="0" w:color="auto"/>
              <w:bottom w:val="single" w:sz="4" w:space="0" w:color="auto"/>
              <w:right w:val="single" w:sz="4" w:space="0" w:color="auto"/>
            </w:tcBorders>
            <w:vAlign w:val="center"/>
          </w:tcPr>
          <w:p w:rsidR="006D67CF" w:rsidRPr="00FD3C3B" w:rsidRDefault="006D67CF" w:rsidP="00631815">
            <w:pPr>
              <w:spacing w:before="0"/>
              <w:jc w:val="center"/>
              <w:rPr>
                <w:b/>
                <w:bCs/>
                <w:szCs w:val="28"/>
                <w:lang w:val="sv-SE"/>
              </w:rPr>
            </w:pPr>
            <w:r w:rsidRPr="00FD3C3B">
              <w:rPr>
                <w:b/>
                <w:bCs/>
                <w:szCs w:val="28"/>
                <w:lang w:val="sv-SE"/>
              </w:rPr>
              <w:t>Ngày tháng năm ban hành văn bản</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6D67CF" w:rsidRPr="00FD3C3B" w:rsidRDefault="006D67CF" w:rsidP="00631815">
            <w:pPr>
              <w:spacing w:before="0"/>
              <w:jc w:val="center"/>
              <w:rPr>
                <w:b/>
                <w:bCs/>
                <w:szCs w:val="28"/>
                <w:lang w:val="sv-SE"/>
              </w:rPr>
            </w:pPr>
            <w:r w:rsidRPr="00FD3C3B">
              <w:rPr>
                <w:b/>
                <w:bCs/>
                <w:szCs w:val="28"/>
                <w:lang w:val="sv-SE"/>
              </w:rPr>
              <w:t>Cơ quan có thẩm quyền cho phép hoặc trường tự chủ ban hành</w:t>
            </w:r>
          </w:p>
        </w:tc>
        <w:tc>
          <w:tcPr>
            <w:tcW w:w="1233" w:type="dxa"/>
            <w:tcBorders>
              <w:top w:val="single" w:sz="4" w:space="0" w:color="auto"/>
              <w:left w:val="nil"/>
              <w:bottom w:val="single" w:sz="4" w:space="0" w:color="auto"/>
              <w:right w:val="single" w:sz="4" w:space="0" w:color="auto"/>
            </w:tcBorders>
            <w:vAlign w:val="center"/>
          </w:tcPr>
          <w:p w:rsidR="006D67CF" w:rsidRPr="00FD3C3B" w:rsidRDefault="006D67CF" w:rsidP="00631815">
            <w:pPr>
              <w:spacing w:before="0"/>
              <w:jc w:val="center"/>
              <w:rPr>
                <w:b/>
                <w:bCs/>
                <w:szCs w:val="28"/>
                <w:lang w:val="sv-SE"/>
              </w:rPr>
            </w:pPr>
            <w:r w:rsidRPr="00FD3C3B">
              <w:rPr>
                <w:b/>
                <w:bCs/>
                <w:szCs w:val="28"/>
                <w:lang w:val="sv-SE"/>
              </w:rPr>
              <w:t>Năm bắt đầu đào tạo</w:t>
            </w:r>
          </w:p>
        </w:tc>
      </w:tr>
      <w:tr w:rsidR="006D67CF" w:rsidRPr="00FD3C3B" w:rsidTr="00F562E4">
        <w:trPr>
          <w:trHeight w:val="375"/>
          <w:jc w:val="center"/>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7CF" w:rsidRPr="00FD3C3B" w:rsidRDefault="006D67CF" w:rsidP="00631815">
            <w:pPr>
              <w:jc w:val="center"/>
              <w:rPr>
                <w:bCs/>
                <w:i/>
                <w:szCs w:val="28"/>
              </w:rPr>
            </w:pPr>
            <w:r w:rsidRPr="00FD3C3B">
              <w:rPr>
                <w:bCs/>
                <w:i/>
                <w:szCs w:val="28"/>
              </w:rPr>
              <w:t>(1)</w:t>
            </w:r>
          </w:p>
        </w:tc>
        <w:tc>
          <w:tcPr>
            <w:tcW w:w="1850" w:type="dxa"/>
            <w:tcBorders>
              <w:top w:val="single" w:sz="4" w:space="0" w:color="auto"/>
              <w:left w:val="nil"/>
              <w:bottom w:val="single" w:sz="4" w:space="0" w:color="auto"/>
              <w:right w:val="single" w:sz="4" w:space="0" w:color="auto"/>
            </w:tcBorders>
            <w:shd w:val="clear" w:color="auto" w:fill="auto"/>
            <w:vAlign w:val="center"/>
          </w:tcPr>
          <w:p w:rsidR="006D67CF" w:rsidRPr="00FD3C3B" w:rsidRDefault="006D67CF" w:rsidP="00631815">
            <w:pPr>
              <w:jc w:val="center"/>
              <w:rPr>
                <w:bCs/>
                <w:i/>
                <w:szCs w:val="28"/>
              </w:rPr>
            </w:pPr>
            <w:r w:rsidRPr="00FD3C3B">
              <w:rPr>
                <w:bCs/>
                <w:i/>
                <w:szCs w:val="28"/>
              </w:rPr>
              <w:t>(2)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6D67CF" w:rsidRPr="00FD3C3B" w:rsidRDefault="006D67CF" w:rsidP="00631815">
            <w:pPr>
              <w:jc w:val="center"/>
              <w:rPr>
                <w:bCs/>
                <w:i/>
              </w:rPr>
            </w:pPr>
            <w:r w:rsidRPr="00FD3C3B">
              <w:rPr>
                <w:bCs/>
                <w:i/>
              </w:rPr>
              <w:t>(3)</w:t>
            </w:r>
          </w:p>
        </w:tc>
        <w:tc>
          <w:tcPr>
            <w:tcW w:w="1540" w:type="dxa"/>
            <w:tcBorders>
              <w:top w:val="single" w:sz="4" w:space="0" w:color="auto"/>
              <w:left w:val="nil"/>
              <w:bottom w:val="single" w:sz="4" w:space="0" w:color="auto"/>
              <w:right w:val="single" w:sz="4" w:space="0" w:color="auto"/>
            </w:tcBorders>
            <w:shd w:val="clear" w:color="auto" w:fill="auto"/>
            <w:vAlign w:val="center"/>
          </w:tcPr>
          <w:p w:rsidR="006D67CF" w:rsidRPr="00FD3C3B" w:rsidRDefault="006D67CF" w:rsidP="00631815">
            <w:pPr>
              <w:spacing w:before="0"/>
              <w:jc w:val="center"/>
              <w:rPr>
                <w:bCs/>
                <w:i/>
              </w:rPr>
            </w:pPr>
            <w:r w:rsidRPr="00FD3C3B">
              <w:rPr>
                <w:bCs/>
                <w:i/>
              </w:rPr>
              <w:t>(4)</w:t>
            </w:r>
          </w:p>
        </w:tc>
        <w:tc>
          <w:tcPr>
            <w:tcW w:w="1238" w:type="dxa"/>
            <w:tcBorders>
              <w:top w:val="single" w:sz="4" w:space="0" w:color="auto"/>
              <w:left w:val="single" w:sz="4" w:space="0" w:color="auto"/>
              <w:bottom w:val="single" w:sz="4" w:space="0" w:color="auto"/>
              <w:right w:val="single" w:sz="4" w:space="0" w:color="auto"/>
            </w:tcBorders>
            <w:vAlign w:val="center"/>
          </w:tcPr>
          <w:p w:rsidR="006D67CF" w:rsidRPr="00FD3C3B" w:rsidRDefault="006D67CF" w:rsidP="00631815">
            <w:pPr>
              <w:jc w:val="center"/>
              <w:rPr>
                <w:bCs/>
                <w:i/>
              </w:rPr>
            </w:pPr>
            <w:r w:rsidRPr="00FD3C3B">
              <w:rPr>
                <w:bCs/>
                <w:i/>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D67CF" w:rsidRPr="00FD3C3B" w:rsidRDefault="006D67CF" w:rsidP="00631815">
            <w:pPr>
              <w:jc w:val="center"/>
              <w:rPr>
                <w:bCs/>
                <w:i/>
              </w:rPr>
            </w:pPr>
            <w:r w:rsidRPr="00FD3C3B">
              <w:rPr>
                <w:bCs/>
                <w:i/>
              </w:rPr>
              <w:t>(6)</w:t>
            </w:r>
          </w:p>
        </w:tc>
        <w:tc>
          <w:tcPr>
            <w:tcW w:w="1438" w:type="dxa"/>
            <w:tcBorders>
              <w:top w:val="single" w:sz="4" w:space="0" w:color="auto"/>
              <w:left w:val="single" w:sz="4" w:space="0" w:color="auto"/>
              <w:bottom w:val="single" w:sz="4" w:space="0" w:color="auto"/>
              <w:right w:val="single" w:sz="4" w:space="0" w:color="auto"/>
            </w:tcBorders>
            <w:vAlign w:val="center"/>
          </w:tcPr>
          <w:p w:rsidR="006D67CF" w:rsidRPr="00FD3C3B" w:rsidDel="00B53671" w:rsidRDefault="006D67CF" w:rsidP="00631815">
            <w:pPr>
              <w:jc w:val="center"/>
              <w:rPr>
                <w:bCs/>
                <w:i/>
                <w:szCs w:val="28"/>
              </w:rPr>
            </w:pPr>
            <w:r w:rsidRPr="00FD3C3B">
              <w:rPr>
                <w:bCs/>
                <w:i/>
                <w:szCs w:val="28"/>
              </w:rPr>
              <w:t>(7)</w:t>
            </w:r>
          </w:p>
        </w:tc>
        <w:tc>
          <w:tcPr>
            <w:tcW w:w="1551" w:type="dxa"/>
            <w:tcBorders>
              <w:top w:val="single" w:sz="4" w:space="0" w:color="auto"/>
              <w:left w:val="single" w:sz="4" w:space="0" w:color="auto"/>
              <w:bottom w:val="single" w:sz="4" w:space="0" w:color="auto"/>
              <w:right w:val="single" w:sz="4" w:space="0" w:color="auto"/>
            </w:tcBorders>
            <w:vAlign w:val="center"/>
          </w:tcPr>
          <w:p w:rsidR="006D67CF" w:rsidRPr="00FD3C3B" w:rsidRDefault="006D67CF" w:rsidP="00631815">
            <w:pPr>
              <w:jc w:val="center"/>
              <w:rPr>
                <w:bCs/>
                <w:i/>
                <w:szCs w:val="28"/>
                <w:lang w:val="sv-SE"/>
              </w:rPr>
            </w:pPr>
            <w:r w:rsidRPr="00FD3C3B">
              <w:rPr>
                <w:bCs/>
                <w:i/>
                <w:szCs w:val="28"/>
                <w:lang w:val="sv-SE"/>
              </w:rPr>
              <w:t>(8)</w:t>
            </w:r>
          </w:p>
        </w:tc>
        <w:tc>
          <w:tcPr>
            <w:tcW w:w="1498" w:type="dxa"/>
            <w:tcBorders>
              <w:top w:val="single" w:sz="4" w:space="0" w:color="auto"/>
              <w:left w:val="single" w:sz="4" w:space="0" w:color="auto"/>
              <w:bottom w:val="single" w:sz="4" w:space="0" w:color="auto"/>
              <w:right w:val="single" w:sz="4" w:space="0" w:color="auto"/>
            </w:tcBorders>
            <w:vAlign w:val="center"/>
          </w:tcPr>
          <w:p w:rsidR="006D67CF" w:rsidRPr="00FD3C3B" w:rsidRDefault="006D67CF" w:rsidP="00631815">
            <w:pPr>
              <w:jc w:val="center"/>
              <w:rPr>
                <w:bCs/>
                <w:i/>
                <w:szCs w:val="28"/>
                <w:lang w:val="sv-SE"/>
              </w:rPr>
            </w:pPr>
            <w:r w:rsidRPr="00FD3C3B">
              <w:rPr>
                <w:bCs/>
                <w:i/>
                <w:szCs w:val="28"/>
                <w:lang w:val="sv-SE"/>
              </w:rPr>
              <w:t>(9)</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6D67CF" w:rsidRPr="00FD3C3B" w:rsidRDefault="006D67CF" w:rsidP="00631815">
            <w:pPr>
              <w:jc w:val="center"/>
              <w:rPr>
                <w:bCs/>
                <w:i/>
                <w:szCs w:val="28"/>
                <w:lang w:val="sv-SE"/>
              </w:rPr>
            </w:pPr>
            <w:r w:rsidRPr="00FD3C3B">
              <w:rPr>
                <w:bCs/>
                <w:i/>
                <w:szCs w:val="28"/>
                <w:lang w:val="sv-SE"/>
              </w:rPr>
              <w:t>(10)</w:t>
            </w:r>
          </w:p>
        </w:tc>
        <w:tc>
          <w:tcPr>
            <w:tcW w:w="1233" w:type="dxa"/>
            <w:tcBorders>
              <w:top w:val="single" w:sz="4" w:space="0" w:color="auto"/>
              <w:left w:val="nil"/>
              <w:bottom w:val="single" w:sz="4" w:space="0" w:color="auto"/>
              <w:right w:val="single" w:sz="4" w:space="0" w:color="auto"/>
            </w:tcBorders>
            <w:vAlign w:val="center"/>
          </w:tcPr>
          <w:p w:rsidR="006D67CF" w:rsidRPr="00FD3C3B" w:rsidRDefault="006D67CF" w:rsidP="00631815">
            <w:pPr>
              <w:jc w:val="center"/>
              <w:rPr>
                <w:bCs/>
                <w:i/>
                <w:szCs w:val="28"/>
                <w:lang w:val="sv-SE"/>
              </w:rPr>
            </w:pPr>
            <w:r w:rsidRPr="00FD3C3B">
              <w:rPr>
                <w:bCs/>
                <w:i/>
                <w:szCs w:val="28"/>
                <w:lang w:val="sv-SE"/>
              </w:rPr>
              <w:t>(11)</w:t>
            </w:r>
          </w:p>
        </w:tc>
      </w:tr>
      <w:tr w:rsidR="00F562E4" w:rsidRPr="00FD3C3B" w:rsidTr="00F562E4">
        <w:trPr>
          <w:trHeight w:val="375"/>
          <w:jc w:val="center"/>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562E4" w:rsidRPr="00FD3C3B" w:rsidRDefault="00F562E4" w:rsidP="00631815">
            <w:pPr>
              <w:jc w:val="center"/>
              <w:rPr>
                <w:szCs w:val="28"/>
              </w:rPr>
            </w:pPr>
            <w:r w:rsidRPr="00FD3C3B">
              <w:rPr>
                <w:szCs w:val="28"/>
              </w:rPr>
              <w:t>1.</w:t>
            </w:r>
          </w:p>
        </w:tc>
        <w:tc>
          <w:tcPr>
            <w:tcW w:w="1850" w:type="dxa"/>
            <w:tcBorders>
              <w:top w:val="single" w:sz="4" w:space="0" w:color="auto"/>
              <w:left w:val="nil"/>
              <w:bottom w:val="single" w:sz="4" w:space="0" w:color="auto"/>
              <w:right w:val="single" w:sz="4" w:space="0" w:color="auto"/>
            </w:tcBorders>
            <w:vAlign w:val="center"/>
          </w:tcPr>
          <w:p w:rsidR="00F562E4" w:rsidRPr="00FD3C3B" w:rsidRDefault="00F562E4" w:rsidP="00631815">
            <w:pPr>
              <w:jc w:val="center"/>
              <w:rPr>
                <w:szCs w:val="28"/>
              </w:rPr>
            </w:pPr>
            <w:proofErr w:type="spellStart"/>
            <w:r>
              <w:rPr>
                <w:szCs w:val="28"/>
              </w:rPr>
              <w:t>Liên</w:t>
            </w:r>
            <w:proofErr w:type="spellEnd"/>
            <w:r>
              <w:rPr>
                <w:szCs w:val="28"/>
              </w:rPr>
              <w:t xml:space="preserve"> </w:t>
            </w:r>
            <w:proofErr w:type="spellStart"/>
            <w:r>
              <w:rPr>
                <w:szCs w:val="28"/>
              </w:rPr>
              <w:t>thông</w:t>
            </w:r>
            <w:proofErr w:type="spellEnd"/>
            <w:r>
              <w:rPr>
                <w:szCs w:val="28"/>
              </w:rPr>
              <w:t xml:space="preserve"> </w:t>
            </w:r>
            <w:proofErr w:type="spellStart"/>
            <w:r>
              <w:rPr>
                <w:szCs w:val="28"/>
              </w:rPr>
              <w:t>từ</w:t>
            </w:r>
            <w:proofErr w:type="spellEnd"/>
            <w:r>
              <w:rPr>
                <w:szCs w:val="28"/>
              </w:rPr>
              <w:t xml:space="preserve"> </w:t>
            </w:r>
            <w:proofErr w:type="spellStart"/>
            <w:r>
              <w:rPr>
                <w:szCs w:val="28"/>
              </w:rPr>
              <w:t>trung</w:t>
            </w:r>
            <w:proofErr w:type="spellEnd"/>
            <w:r>
              <w:rPr>
                <w:szCs w:val="28"/>
              </w:rPr>
              <w:t xml:space="preserve"> </w:t>
            </w:r>
            <w:proofErr w:type="spellStart"/>
            <w:r>
              <w:rPr>
                <w:szCs w:val="28"/>
              </w:rPr>
              <w:t>cấp</w:t>
            </w:r>
            <w:proofErr w:type="spellEnd"/>
            <w:r>
              <w:rPr>
                <w:szCs w:val="28"/>
              </w:rPr>
              <w:t xml:space="preserve"> </w:t>
            </w:r>
            <w:proofErr w:type="spellStart"/>
            <w:r>
              <w:rPr>
                <w:szCs w:val="28"/>
              </w:rPr>
              <w:t>lên</w:t>
            </w:r>
            <w:proofErr w:type="spellEnd"/>
            <w:r>
              <w:rPr>
                <w:szCs w:val="28"/>
              </w:rPr>
              <w:t xml:space="preserve"> </w:t>
            </w:r>
            <w:proofErr w:type="spellStart"/>
            <w:r>
              <w:rPr>
                <w:szCs w:val="28"/>
              </w:rPr>
              <w:t>đại</w:t>
            </w:r>
            <w:proofErr w:type="spellEnd"/>
            <w:r>
              <w:rPr>
                <w:szCs w:val="28"/>
              </w:rPr>
              <w:t xml:space="preserve"> </w:t>
            </w:r>
            <w:proofErr w:type="spellStart"/>
            <w:r>
              <w:rPr>
                <w:szCs w:val="28"/>
              </w:rPr>
              <w:t>học</w:t>
            </w:r>
            <w:proofErr w:type="spellEnd"/>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562E4" w:rsidRPr="00FD3C3B" w:rsidRDefault="00F562E4" w:rsidP="00631815">
            <w:pPr>
              <w:jc w:val="center"/>
              <w:rPr>
                <w:szCs w:val="28"/>
              </w:rPr>
            </w:pPr>
            <w:r>
              <w:rPr>
                <w:szCs w:val="28"/>
              </w:rPr>
              <w:t>7210226</w:t>
            </w:r>
          </w:p>
        </w:tc>
        <w:tc>
          <w:tcPr>
            <w:tcW w:w="1540" w:type="dxa"/>
            <w:tcBorders>
              <w:top w:val="single" w:sz="4" w:space="0" w:color="auto"/>
              <w:left w:val="nil"/>
              <w:bottom w:val="single" w:sz="4" w:space="0" w:color="auto"/>
              <w:right w:val="single" w:sz="4" w:space="0" w:color="auto"/>
            </w:tcBorders>
            <w:shd w:val="clear" w:color="auto" w:fill="auto"/>
            <w:vAlign w:val="center"/>
          </w:tcPr>
          <w:p w:rsidR="00F562E4" w:rsidRPr="00FD3C3B" w:rsidRDefault="00F562E4" w:rsidP="00631815">
            <w:pPr>
              <w:jc w:val="center"/>
              <w:rPr>
                <w:szCs w:val="28"/>
              </w:rPr>
            </w:pPr>
            <w:proofErr w:type="spellStart"/>
            <w:r>
              <w:rPr>
                <w:szCs w:val="28"/>
              </w:rPr>
              <w:t>Diễn</w:t>
            </w:r>
            <w:proofErr w:type="spellEnd"/>
            <w:r>
              <w:rPr>
                <w:szCs w:val="28"/>
              </w:rPr>
              <w:t xml:space="preserve"> </w:t>
            </w:r>
            <w:proofErr w:type="spellStart"/>
            <w:r>
              <w:rPr>
                <w:szCs w:val="28"/>
              </w:rPr>
              <w:t>viên</w:t>
            </w:r>
            <w:proofErr w:type="spellEnd"/>
            <w:r>
              <w:rPr>
                <w:szCs w:val="28"/>
              </w:rPr>
              <w:t xml:space="preserve"> </w:t>
            </w:r>
            <w:proofErr w:type="spellStart"/>
            <w:r>
              <w:rPr>
                <w:szCs w:val="28"/>
              </w:rPr>
              <w:t>sân</w:t>
            </w:r>
            <w:proofErr w:type="spellEnd"/>
            <w:r>
              <w:rPr>
                <w:szCs w:val="28"/>
              </w:rPr>
              <w:t xml:space="preserve"> </w:t>
            </w:r>
            <w:proofErr w:type="spellStart"/>
            <w:r>
              <w:rPr>
                <w:szCs w:val="28"/>
              </w:rPr>
              <w:t>khấu</w:t>
            </w:r>
            <w:proofErr w:type="spellEnd"/>
            <w:r>
              <w:rPr>
                <w:szCs w:val="28"/>
              </w:rPr>
              <w:t xml:space="preserve"> </w:t>
            </w:r>
            <w:proofErr w:type="spellStart"/>
            <w:r>
              <w:rPr>
                <w:szCs w:val="28"/>
              </w:rPr>
              <w:t>kịch</w:t>
            </w:r>
            <w:proofErr w:type="spellEnd"/>
            <w:r>
              <w:rPr>
                <w:szCs w:val="28"/>
              </w:rPr>
              <w:t xml:space="preserve"> </w:t>
            </w:r>
            <w:proofErr w:type="spellStart"/>
            <w:r>
              <w:rPr>
                <w:szCs w:val="28"/>
              </w:rPr>
              <w:t>hát</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rsidR="00F562E4" w:rsidRPr="00FD3C3B" w:rsidRDefault="00F562E4" w:rsidP="00631815">
            <w:pPr>
              <w:spacing w:line="400" w:lineRule="exact"/>
              <w:jc w:val="center"/>
              <w:rPr>
                <w:szCs w:val="28"/>
              </w:rPr>
            </w:pPr>
            <w:r>
              <w:rPr>
                <w:szCs w:val="28"/>
              </w:rPr>
              <w:t>406</w:t>
            </w:r>
          </w:p>
        </w:tc>
        <w:tc>
          <w:tcPr>
            <w:tcW w:w="1417" w:type="dxa"/>
            <w:vMerge w:val="restart"/>
            <w:tcBorders>
              <w:top w:val="single" w:sz="4" w:space="0" w:color="auto"/>
              <w:left w:val="single" w:sz="4" w:space="0" w:color="auto"/>
              <w:right w:val="single" w:sz="4" w:space="0" w:color="auto"/>
            </w:tcBorders>
            <w:vAlign w:val="center"/>
          </w:tcPr>
          <w:p w:rsidR="00F562E4" w:rsidRPr="00FD3C3B" w:rsidRDefault="00F562E4" w:rsidP="00631815">
            <w:pPr>
              <w:spacing w:line="400" w:lineRule="exact"/>
              <w:jc w:val="center"/>
              <w:rPr>
                <w:szCs w:val="28"/>
              </w:rPr>
            </w:pPr>
            <w:proofErr w:type="spellStart"/>
            <w:r w:rsidRPr="00F562E4">
              <w:rPr>
                <w:szCs w:val="28"/>
              </w:rPr>
              <w:t>Kết</w:t>
            </w:r>
            <w:proofErr w:type="spellEnd"/>
            <w:r w:rsidRPr="00F562E4">
              <w:rPr>
                <w:szCs w:val="28"/>
              </w:rPr>
              <w:t xml:space="preserve"> </w:t>
            </w:r>
            <w:proofErr w:type="spellStart"/>
            <w:r w:rsidRPr="00F562E4">
              <w:rPr>
                <w:szCs w:val="28"/>
              </w:rPr>
              <w:t>hợp</w:t>
            </w:r>
            <w:proofErr w:type="spellEnd"/>
            <w:r w:rsidRPr="00F562E4">
              <w:rPr>
                <w:szCs w:val="28"/>
              </w:rPr>
              <w:t xml:space="preserve"> </w:t>
            </w:r>
            <w:proofErr w:type="spellStart"/>
            <w:r w:rsidRPr="00F562E4">
              <w:rPr>
                <w:szCs w:val="28"/>
              </w:rPr>
              <w:t>kết</w:t>
            </w:r>
            <w:proofErr w:type="spellEnd"/>
            <w:r w:rsidRPr="00F562E4">
              <w:rPr>
                <w:szCs w:val="28"/>
              </w:rPr>
              <w:t xml:space="preserve"> </w:t>
            </w:r>
            <w:proofErr w:type="spellStart"/>
            <w:r w:rsidRPr="00F562E4">
              <w:rPr>
                <w:szCs w:val="28"/>
              </w:rPr>
              <w:t>quả</w:t>
            </w:r>
            <w:proofErr w:type="spellEnd"/>
            <w:r w:rsidRPr="00F562E4">
              <w:rPr>
                <w:szCs w:val="28"/>
              </w:rPr>
              <w:t xml:space="preserve"> </w:t>
            </w:r>
            <w:proofErr w:type="spellStart"/>
            <w:r w:rsidRPr="00F562E4">
              <w:rPr>
                <w:szCs w:val="28"/>
              </w:rPr>
              <w:t>học</w:t>
            </w:r>
            <w:proofErr w:type="spellEnd"/>
            <w:r w:rsidRPr="00F562E4">
              <w:rPr>
                <w:szCs w:val="28"/>
              </w:rPr>
              <w:t xml:space="preserve"> </w:t>
            </w:r>
            <w:proofErr w:type="spellStart"/>
            <w:r w:rsidRPr="00F562E4">
              <w:rPr>
                <w:szCs w:val="28"/>
              </w:rPr>
              <w:t>tập</w:t>
            </w:r>
            <w:proofErr w:type="spellEnd"/>
            <w:r w:rsidRPr="00F562E4">
              <w:rPr>
                <w:szCs w:val="28"/>
              </w:rPr>
              <w:t xml:space="preserve"> </w:t>
            </w:r>
            <w:proofErr w:type="spellStart"/>
            <w:r w:rsidRPr="00F562E4">
              <w:rPr>
                <w:szCs w:val="28"/>
              </w:rPr>
              <w:t>cấp</w:t>
            </w:r>
            <w:proofErr w:type="spellEnd"/>
            <w:r w:rsidRPr="00F562E4">
              <w:rPr>
                <w:szCs w:val="28"/>
              </w:rPr>
              <w:t xml:space="preserve"> THPT </w:t>
            </w:r>
            <w:proofErr w:type="spellStart"/>
            <w:r w:rsidRPr="00F562E4">
              <w:rPr>
                <w:szCs w:val="28"/>
              </w:rPr>
              <w:t>với</w:t>
            </w:r>
            <w:proofErr w:type="spellEnd"/>
            <w:r w:rsidRPr="00F562E4">
              <w:rPr>
                <w:szCs w:val="28"/>
              </w:rPr>
              <w:t xml:space="preserve"> </w:t>
            </w:r>
            <w:proofErr w:type="spellStart"/>
            <w:r w:rsidRPr="00F562E4">
              <w:rPr>
                <w:szCs w:val="28"/>
              </w:rPr>
              <w:t>điểm</w:t>
            </w:r>
            <w:proofErr w:type="spellEnd"/>
            <w:r w:rsidRPr="00F562E4">
              <w:rPr>
                <w:szCs w:val="28"/>
              </w:rPr>
              <w:t xml:space="preserve"> </w:t>
            </w:r>
            <w:proofErr w:type="spellStart"/>
            <w:r w:rsidRPr="00F562E4">
              <w:rPr>
                <w:szCs w:val="28"/>
              </w:rPr>
              <w:t>thi</w:t>
            </w:r>
            <w:proofErr w:type="spellEnd"/>
            <w:r w:rsidRPr="00F562E4">
              <w:rPr>
                <w:szCs w:val="28"/>
              </w:rPr>
              <w:t xml:space="preserve"> </w:t>
            </w:r>
            <w:proofErr w:type="spellStart"/>
            <w:r w:rsidRPr="00F562E4">
              <w:rPr>
                <w:szCs w:val="28"/>
              </w:rPr>
              <w:t>năng</w:t>
            </w:r>
            <w:proofErr w:type="spellEnd"/>
            <w:r w:rsidRPr="00F562E4">
              <w:rPr>
                <w:szCs w:val="28"/>
              </w:rPr>
              <w:t xml:space="preserve"> </w:t>
            </w:r>
            <w:proofErr w:type="spellStart"/>
            <w:r w:rsidRPr="00F562E4">
              <w:rPr>
                <w:szCs w:val="28"/>
              </w:rPr>
              <w:t>khiếu</w:t>
            </w:r>
            <w:proofErr w:type="spellEnd"/>
            <w:r w:rsidRPr="00F562E4">
              <w:rPr>
                <w:szCs w:val="28"/>
              </w:rPr>
              <w:t xml:space="preserve"> </w:t>
            </w:r>
            <w:proofErr w:type="spellStart"/>
            <w:r w:rsidRPr="00F562E4">
              <w:rPr>
                <w:szCs w:val="28"/>
              </w:rPr>
              <w:t>để</w:t>
            </w:r>
            <w:proofErr w:type="spellEnd"/>
            <w:r w:rsidRPr="00F562E4">
              <w:rPr>
                <w:szCs w:val="28"/>
              </w:rPr>
              <w:t xml:space="preserve"> </w:t>
            </w:r>
            <w:proofErr w:type="spellStart"/>
            <w:r w:rsidRPr="00F562E4">
              <w:rPr>
                <w:szCs w:val="28"/>
              </w:rPr>
              <w:t>xét</w:t>
            </w:r>
            <w:proofErr w:type="spellEnd"/>
            <w:r w:rsidRPr="00F562E4">
              <w:rPr>
                <w:szCs w:val="28"/>
              </w:rPr>
              <w:t xml:space="preserve"> </w:t>
            </w:r>
            <w:proofErr w:type="spellStart"/>
            <w:r w:rsidRPr="00F562E4">
              <w:rPr>
                <w:szCs w:val="28"/>
              </w:rPr>
              <w:t>tuyển</w:t>
            </w:r>
            <w:proofErr w:type="spellEnd"/>
          </w:p>
        </w:tc>
        <w:tc>
          <w:tcPr>
            <w:tcW w:w="1438" w:type="dxa"/>
            <w:tcBorders>
              <w:top w:val="single" w:sz="4" w:space="0" w:color="auto"/>
              <w:left w:val="single" w:sz="4" w:space="0" w:color="auto"/>
              <w:bottom w:val="single" w:sz="4" w:space="0" w:color="auto"/>
              <w:right w:val="single" w:sz="4" w:space="0" w:color="auto"/>
            </w:tcBorders>
            <w:vAlign w:val="center"/>
          </w:tcPr>
          <w:p w:rsidR="00F562E4" w:rsidRPr="00FD3C3B" w:rsidRDefault="00F562E4" w:rsidP="00631815">
            <w:pPr>
              <w:spacing w:line="400" w:lineRule="exact"/>
              <w:jc w:val="center"/>
              <w:rPr>
                <w:szCs w:val="28"/>
              </w:rPr>
            </w:pPr>
            <w:r>
              <w:rPr>
                <w:szCs w:val="28"/>
              </w:rPr>
              <w:t>20</w:t>
            </w:r>
          </w:p>
        </w:tc>
        <w:tc>
          <w:tcPr>
            <w:tcW w:w="1551" w:type="dxa"/>
            <w:tcBorders>
              <w:top w:val="single" w:sz="4" w:space="0" w:color="auto"/>
              <w:left w:val="single" w:sz="4" w:space="0" w:color="auto"/>
              <w:bottom w:val="single" w:sz="4" w:space="0" w:color="auto"/>
              <w:right w:val="single" w:sz="4" w:space="0" w:color="auto"/>
            </w:tcBorders>
            <w:vAlign w:val="center"/>
          </w:tcPr>
          <w:p w:rsidR="00F562E4" w:rsidRPr="00FD3C3B" w:rsidRDefault="00F562E4" w:rsidP="00631815">
            <w:pPr>
              <w:jc w:val="center"/>
              <w:rPr>
                <w:strike/>
                <w:szCs w:val="28"/>
              </w:rPr>
            </w:pPr>
            <w:r>
              <w:t>372/CP</w:t>
            </w:r>
          </w:p>
        </w:tc>
        <w:tc>
          <w:tcPr>
            <w:tcW w:w="1498" w:type="dxa"/>
            <w:tcBorders>
              <w:top w:val="single" w:sz="4" w:space="0" w:color="auto"/>
              <w:left w:val="single" w:sz="4" w:space="0" w:color="auto"/>
              <w:bottom w:val="single" w:sz="4" w:space="0" w:color="auto"/>
              <w:right w:val="single" w:sz="4" w:space="0" w:color="auto"/>
            </w:tcBorders>
            <w:vAlign w:val="center"/>
          </w:tcPr>
          <w:p w:rsidR="00F562E4" w:rsidRPr="00FD3C3B" w:rsidRDefault="00F562E4" w:rsidP="00631815">
            <w:pPr>
              <w:jc w:val="center"/>
              <w:rPr>
                <w:strike/>
                <w:szCs w:val="28"/>
              </w:rPr>
            </w:pPr>
            <w:r>
              <w:t>17/12/1980</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F562E4" w:rsidRPr="00FD3C3B" w:rsidRDefault="00F562E4" w:rsidP="00631815">
            <w:pPr>
              <w:jc w:val="center"/>
              <w:rPr>
                <w:strike/>
                <w:szCs w:val="28"/>
              </w:rPr>
            </w:pPr>
            <w:proofErr w:type="spellStart"/>
            <w:r>
              <w:t>Hội</w:t>
            </w:r>
            <w:proofErr w:type="spellEnd"/>
            <w:r>
              <w:t xml:space="preserve"> </w:t>
            </w:r>
            <w:proofErr w:type="spellStart"/>
            <w:r>
              <w:t>đồng</w:t>
            </w:r>
            <w:proofErr w:type="spellEnd"/>
            <w:r>
              <w:rPr>
                <w:spacing w:val="1"/>
              </w:rPr>
              <w:t xml:space="preserve"> </w:t>
            </w:r>
            <w:proofErr w:type="spellStart"/>
            <w:r>
              <w:t>Chính</w:t>
            </w:r>
            <w:proofErr w:type="spellEnd"/>
            <w:r>
              <w:rPr>
                <w:spacing w:val="-14"/>
              </w:rPr>
              <w:t xml:space="preserve"> </w:t>
            </w:r>
            <w:proofErr w:type="spellStart"/>
            <w:r>
              <w:t>phủ</w:t>
            </w:r>
            <w:proofErr w:type="spellEnd"/>
          </w:p>
        </w:tc>
        <w:tc>
          <w:tcPr>
            <w:tcW w:w="1233" w:type="dxa"/>
            <w:tcBorders>
              <w:top w:val="single" w:sz="4" w:space="0" w:color="auto"/>
              <w:left w:val="nil"/>
              <w:bottom w:val="single" w:sz="4" w:space="0" w:color="auto"/>
              <w:right w:val="single" w:sz="4" w:space="0" w:color="auto"/>
            </w:tcBorders>
            <w:vAlign w:val="center"/>
          </w:tcPr>
          <w:p w:rsidR="00F562E4" w:rsidRPr="00FD3C3B" w:rsidRDefault="00F562E4" w:rsidP="00631815">
            <w:pPr>
              <w:spacing w:line="400" w:lineRule="exact"/>
              <w:jc w:val="center"/>
              <w:rPr>
                <w:szCs w:val="28"/>
              </w:rPr>
            </w:pPr>
            <w:r w:rsidRPr="00232F55">
              <w:rPr>
                <w:szCs w:val="28"/>
              </w:rPr>
              <w:t>2013</w:t>
            </w:r>
          </w:p>
        </w:tc>
      </w:tr>
      <w:tr w:rsidR="00F562E4" w:rsidRPr="00FD3C3B" w:rsidTr="00F562E4">
        <w:trPr>
          <w:trHeight w:val="375"/>
          <w:jc w:val="center"/>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562E4" w:rsidRDefault="00F562E4" w:rsidP="00631815">
            <w:pPr>
              <w:jc w:val="center"/>
              <w:rPr>
                <w:szCs w:val="28"/>
              </w:rPr>
            </w:pPr>
            <w:r>
              <w:rPr>
                <w:szCs w:val="28"/>
              </w:rPr>
              <w:t>2.</w:t>
            </w:r>
          </w:p>
        </w:tc>
        <w:tc>
          <w:tcPr>
            <w:tcW w:w="1850" w:type="dxa"/>
            <w:tcBorders>
              <w:top w:val="single" w:sz="4" w:space="0" w:color="auto"/>
              <w:left w:val="nil"/>
              <w:bottom w:val="single" w:sz="4" w:space="0" w:color="auto"/>
              <w:right w:val="single" w:sz="4" w:space="0" w:color="auto"/>
            </w:tcBorders>
            <w:vAlign w:val="center"/>
          </w:tcPr>
          <w:p w:rsidR="00F562E4" w:rsidRDefault="00F562E4" w:rsidP="00631815">
            <w:pPr>
              <w:jc w:val="center"/>
              <w:rPr>
                <w:szCs w:val="28"/>
              </w:rPr>
            </w:pPr>
            <w:proofErr w:type="spellStart"/>
            <w:r>
              <w:rPr>
                <w:szCs w:val="28"/>
              </w:rPr>
              <w:t>Đại</w:t>
            </w:r>
            <w:proofErr w:type="spellEnd"/>
            <w:r>
              <w:rPr>
                <w:szCs w:val="28"/>
              </w:rPr>
              <w:t xml:space="preserve"> </w:t>
            </w:r>
            <w:proofErr w:type="spellStart"/>
            <w:r>
              <w:rPr>
                <w:szCs w:val="28"/>
              </w:rPr>
              <w:t>học</w:t>
            </w:r>
            <w:proofErr w:type="spellEnd"/>
            <w:r>
              <w:rPr>
                <w:szCs w:val="28"/>
              </w:rPr>
              <w:t xml:space="preserve"> </w:t>
            </w:r>
          </w:p>
          <w:p w:rsidR="00F562E4" w:rsidRDefault="00F562E4" w:rsidP="00631815">
            <w:pPr>
              <w:jc w:val="center"/>
              <w:rPr>
                <w:szCs w:val="28"/>
              </w:rPr>
            </w:pPr>
            <w:r>
              <w:rPr>
                <w:szCs w:val="28"/>
              </w:rPr>
              <w:t>(</w:t>
            </w:r>
            <w:proofErr w:type="spellStart"/>
            <w:r>
              <w:rPr>
                <w:szCs w:val="28"/>
              </w:rPr>
              <w:t>văn</w:t>
            </w:r>
            <w:proofErr w:type="spellEnd"/>
            <w:r>
              <w:rPr>
                <w:szCs w:val="28"/>
              </w:rPr>
              <w:t xml:space="preserve"> </w:t>
            </w:r>
            <w:proofErr w:type="spellStart"/>
            <w:r>
              <w:rPr>
                <w:szCs w:val="28"/>
              </w:rPr>
              <w:t>bằng</w:t>
            </w:r>
            <w:proofErr w:type="spellEnd"/>
            <w:r>
              <w:rPr>
                <w:szCs w:val="28"/>
              </w:rPr>
              <w:t xml:space="preserve"> 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562E4" w:rsidRDefault="00F562E4" w:rsidP="00631815">
            <w:pPr>
              <w:jc w:val="center"/>
              <w:rPr>
                <w:szCs w:val="28"/>
              </w:rPr>
            </w:pPr>
            <w:r>
              <w:rPr>
                <w:szCs w:val="28"/>
              </w:rPr>
              <w:t>7210227</w:t>
            </w:r>
          </w:p>
        </w:tc>
        <w:tc>
          <w:tcPr>
            <w:tcW w:w="1540" w:type="dxa"/>
            <w:tcBorders>
              <w:top w:val="single" w:sz="4" w:space="0" w:color="auto"/>
              <w:left w:val="nil"/>
              <w:bottom w:val="single" w:sz="4" w:space="0" w:color="auto"/>
              <w:right w:val="single" w:sz="4" w:space="0" w:color="auto"/>
            </w:tcBorders>
            <w:shd w:val="clear" w:color="auto" w:fill="auto"/>
            <w:vAlign w:val="center"/>
          </w:tcPr>
          <w:p w:rsidR="00F562E4" w:rsidRDefault="00F562E4" w:rsidP="00631815">
            <w:pPr>
              <w:jc w:val="center"/>
              <w:rPr>
                <w:szCs w:val="28"/>
              </w:rPr>
            </w:pPr>
            <w:proofErr w:type="spellStart"/>
            <w:r>
              <w:rPr>
                <w:szCs w:val="28"/>
              </w:rPr>
              <w:t>Đạo</w:t>
            </w:r>
            <w:proofErr w:type="spellEnd"/>
            <w:r>
              <w:rPr>
                <w:szCs w:val="28"/>
              </w:rPr>
              <w:t xml:space="preserve"> </w:t>
            </w:r>
            <w:proofErr w:type="spellStart"/>
            <w:r>
              <w:rPr>
                <w:szCs w:val="28"/>
              </w:rPr>
              <w:t>diễn</w:t>
            </w:r>
            <w:proofErr w:type="spellEnd"/>
            <w:r>
              <w:rPr>
                <w:szCs w:val="28"/>
              </w:rPr>
              <w:t xml:space="preserve"> </w:t>
            </w:r>
            <w:proofErr w:type="spellStart"/>
            <w:r>
              <w:rPr>
                <w:szCs w:val="28"/>
              </w:rPr>
              <w:t>sân</w:t>
            </w:r>
            <w:proofErr w:type="spellEnd"/>
            <w:r>
              <w:rPr>
                <w:szCs w:val="28"/>
              </w:rPr>
              <w:t xml:space="preserve"> </w:t>
            </w:r>
            <w:proofErr w:type="spellStart"/>
            <w:r>
              <w:rPr>
                <w:szCs w:val="28"/>
              </w:rPr>
              <w:t>khấu</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rsidR="00F562E4" w:rsidRPr="00FD3C3B" w:rsidRDefault="00F562E4" w:rsidP="00631815">
            <w:pPr>
              <w:spacing w:line="400" w:lineRule="exact"/>
              <w:jc w:val="center"/>
              <w:rPr>
                <w:szCs w:val="28"/>
              </w:rPr>
            </w:pPr>
            <w:r>
              <w:rPr>
                <w:szCs w:val="28"/>
              </w:rPr>
              <w:t>406</w:t>
            </w:r>
          </w:p>
        </w:tc>
        <w:tc>
          <w:tcPr>
            <w:tcW w:w="1417" w:type="dxa"/>
            <w:vMerge/>
            <w:tcBorders>
              <w:left w:val="single" w:sz="4" w:space="0" w:color="auto"/>
              <w:right w:val="single" w:sz="4" w:space="0" w:color="auto"/>
            </w:tcBorders>
            <w:vAlign w:val="center"/>
          </w:tcPr>
          <w:p w:rsidR="00F562E4" w:rsidRPr="00FD3C3B" w:rsidRDefault="00F562E4" w:rsidP="00631815">
            <w:pPr>
              <w:spacing w:line="400" w:lineRule="exact"/>
              <w:jc w:val="center"/>
              <w:rPr>
                <w:szCs w:val="28"/>
              </w:rPr>
            </w:pPr>
          </w:p>
        </w:tc>
        <w:tc>
          <w:tcPr>
            <w:tcW w:w="1438" w:type="dxa"/>
            <w:tcBorders>
              <w:top w:val="single" w:sz="4" w:space="0" w:color="auto"/>
              <w:left w:val="single" w:sz="4" w:space="0" w:color="auto"/>
              <w:bottom w:val="single" w:sz="4" w:space="0" w:color="auto"/>
              <w:right w:val="single" w:sz="4" w:space="0" w:color="auto"/>
            </w:tcBorders>
            <w:vAlign w:val="center"/>
          </w:tcPr>
          <w:p w:rsidR="00F562E4" w:rsidRDefault="00F562E4" w:rsidP="00631815">
            <w:pPr>
              <w:spacing w:line="400" w:lineRule="exact"/>
              <w:jc w:val="center"/>
              <w:rPr>
                <w:szCs w:val="28"/>
              </w:rPr>
            </w:pPr>
            <w:r>
              <w:rPr>
                <w:szCs w:val="28"/>
              </w:rPr>
              <w:t>15</w:t>
            </w:r>
          </w:p>
        </w:tc>
        <w:tc>
          <w:tcPr>
            <w:tcW w:w="1551" w:type="dxa"/>
            <w:tcBorders>
              <w:top w:val="single" w:sz="4" w:space="0" w:color="auto"/>
              <w:left w:val="single" w:sz="4" w:space="0" w:color="auto"/>
              <w:bottom w:val="single" w:sz="4" w:space="0" w:color="auto"/>
              <w:right w:val="single" w:sz="4" w:space="0" w:color="auto"/>
            </w:tcBorders>
            <w:vAlign w:val="center"/>
          </w:tcPr>
          <w:p w:rsidR="00F562E4" w:rsidRDefault="00F562E4" w:rsidP="00631815">
            <w:pPr>
              <w:jc w:val="center"/>
            </w:pPr>
            <w:r>
              <w:t>372/CP</w:t>
            </w:r>
          </w:p>
        </w:tc>
        <w:tc>
          <w:tcPr>
            <w:tcW w:w="1498" w:type="dxa"/>
            <w:tcBorders>
              <w:top w:val="single" w:sz="4" w:space="0" w:color="auto"/>
              <w:left w:val="single" w:sz="4" w:space="0" w:color="auto"/>
              <w:bottom w:val="single" w:sz="4" w:space="0" w:color="auto"/>
              <w:right w:val="single" w:sz="4" w:space="0" w:color="auto"/>
            </w:tcBorders>
            <w:vAlign w:val="center"/>
          </w:tcPr>
          <w:p w:rsidR="00F562E4" w:rsidRDefault="00F562E4" w:rsidP="00631815">
            <w:pPr>
              <w:jc w:val="center"/>
            </w:pPr>
            <w:r>
              <w:t>17/12/1980</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F562E4" w:rsidRDefault="00F562E4" w:rsidP="00631815">
            <w:pPr>
              <w:jc w:val="center"/>
            </w:pPr>
            <w:proofErr w:type="spellStart"/>
            <w:r>
              <w:t>Hội</w:t>
            </w:r>
            <w:proofErr w:type="spellEnd"/>
            <w:r>
              <w:t xml:space="preserve"> </w:t>
            </w:r>
            <w:proofErr w:type="spellStart"/>
            <w:r>
              <w:t>đồng</w:t>
            </w:r>
            <w:proofErr w:type="spellEnd"/>
            <w:r>
              <w:rPr>
                <w:spacing w:val="1"/>
              </w:rPr>
              <w:t xml:space="preserve"> </w:t>
            </w:r>
            <w:proofErr w:type="spellStart"/>
            <w:r>
              <w:t>Chính</w:t>
            </w:r>
            <w:proofErr w:type="spellEnd"/>
            <w:r>
              <w:rPr>
                <w:spacing w:val="-14"/>
              </w:rPr>
              <w:t xml:space="preserve"> </w:t>
            </w:r>
            <w:proofErr w:type="spellStart"/>
            <w:r>
              <w:t>phủ</w:t>
            </w:r>
            <w:proofErr w:type="spellEnd"/>
          </w:p>
        </w:tc>
        <w:tc>
          <w:tcPr>
            <w:tcW w:w="1233" w:type="dxa"/>
            <w:tcBorders>
              <w:top w:val="single" w:sz="4" w:space="0" w:color="auto"/>
              <w:left w:val="nil"/>
              <w:bottom w:val="single" w:sz="4" w:space="0" w:color="auto"/>
              <w:right w:val="single" w:sz="4" w:space="0" w:color="auto"/>
            </w:tcBorders>
            <w:vAlign w:val="center"/>
          </w:tcPr>
          <w:p w:rsidR="00F562E4" w:rsidRDefault="00F562E4" w:rsidP="00631815">
            <w:pPr>
              <w:spacing w:line="400" w:lineRule="exact"/>
              <w:jc w:val="center"/>
              <w:rPr>
                <w:szCs w:val="28"/>
              </w:rPr>
            </w:pPr>
            <w:r w:rsidRPr="00CA73C1">
              <w:rPr>
                <w:szCs w:val="28"/>
              </w:rPr>
              <w:t>2020</w:t>
            </w:r>
          </w:p>
        </w:tc>
      </w:tr>
      <w:tr w:rsidR="00F562E4" w:rsidRPr="00FD3C3B" w:rsidTr="00F562E4">
        <w:trPr>
          <w:trHeight w:val="375"/>
          <w:jc w:val="center"/>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562E4" w:rsidRDefault="00F562E4" w:rsidP="00631815">
            <w:pPr>
              <w:jc w:val="center"/>
              <w:rPr>
                <w:szCs w:val="28"/>
              </w:rPr>
            </w:pPr>
            <w:r>
              <w:rPr>
                <w:szCs w:val="28"/>
              </w:rPr>
              <w:t>3.</w:t>
            </w:r>
          </w:p>
        </w:tc>
        <w:tc>
          <w:tcPr>
            <w:tcW w:w="1850" w:type="dxa"/>
            <w:tcBorders>
              <w:top w:val="single" w:sz="4" w:space="0" w:color="auto"/>
              <w:left w:val="nil"/>
              <w:bottom w:val="single" w:sz="4" w:space="0" w:color="auto"/>
              <w:right w:val="single" w:sz="4" w:space="0" w:color="auto"/>
            </w:tcBorders>
            <w:vAlign w:val="center"/>
          </w:tcPr>
          <w:p w:rsidR="00F562E4" w:rsidRDefault="00F562E4" w:rsidP="00631815">
            <w:pPr>
              <w:jc w:val="center"/>
              <w:rPr>
                <w:szCs w:val="28"/>
              </w:rPr>
            </w:pPr>
            <w:proofErr w:type="spellStart"/>
            <w:r>
              <w:rPr>
                <w:szCs w:val="28"/>
              </w:rPr>
              <w:t>Đại</w:t>
            </w:r>
            <w:proofErr w:type="spellEnd"/>
            <w:r>
              <w:rPr>
                <w:szCs w:val="28"/>
              </w:rPr>
              <w:t xml:space="preserve"> </w:t>
            </w:r>
            <w:proofErr w:type="spellStart"/>
            <w:r>
              <w:rPr>
                <w:szCs w:val="28"/>
              </w:rPr>
              <w:t>học</w:t>
            </w:r>
            <w:proofErr w:type="spellEnd"/>
            <w:r>
              <w:rPr>
                <w:szCs w:val="28"/>
              </w:rPr>
              <w:t xml:space="preserve"> </w:t>
            </w:r>
          </w:p>
          <w:p w:rsidR="00F562E4" w:rsidRDefault="00F562E4" w:rsidP="00631815">
            <w:pPr>
              <w:jc w:val="center"/>
              <w:rPr>
                <w:szCs w:val="28"/>
              </w:rPr>
            </w:pPr>
            <w:r>
              <w:rPr>
                <w:szCs w:val="28"/>
              </w:rPr>
              <w:t>(</w:t>
            </w:r>
            <w:proofErr w:type="spellStart"/>
            <w:r>
              <w:rPr>
                <w:szCs w:val="28"/>
              </w:rPr>
              <w:t>văn</w:t>
            </w:r>
            <w:proofErr w:type="spellEnd"/>
            <w:r>
              <w:rPr>
                <w:szCs w:val="28"/>
              </w:rPr>
              <w:t xml:space="preserve"> </w:t>
            </w:r>
            <w:proofErr w:type="spellStart"/>
            <w:r>
              <w:rPr>
                <w:szCs w:val="28"/>
              </w:rPr>
              <w:t>bằng</w:t>
            </w:r>
            <w:proofErr w:type="spellEnd"/>
            <w:r>
              <w:rPr>
                <w:szCs w:val="28"/>
              </w:rPr>
              <w:t xml:space="preserve"> 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562E4" w:rsidRDefault="00F562E4" w:rsidP="00631815">
            <w:pPr>
              <w:jc w:val="center"/>
              <w:rPr>
                <w:szCs w:val="28"/>
              </w:rPr>
            </w:pPr>
            <w:r>
              <w:rPr>
                <w:szCs w:val="28"/>
              </w:rPr>
              <w:t>7210235</w:t>
            </w:r>
          </w:p>
        </w:tc>
        <w:tc>
          <w:tcPr>
            <w:tcW w:w="1540" w:type="dxa"/>
            <w:tcBorders>
              <w:top w:val="single" w:sz="4" w:space="0" w:color="auto"/>
              <w:left w:val="nil"/>
              <w:bottom w:val="single" w:sz="4" w:space="0" w:color="auto"/>
              <w:right w:val="single" w:sz="4" w:space="0" w:color="auto"/>
            </w:tcBorders>
            <w:shd w:val="clear" w:color="auto" w:fill="auto"/>
            <w:vAlign w:val="center"/>
          </w:tcPr>
          <w:p w:rsidR="00F562E4" w:rsidRDefault="00F562E4" w:rsidP="00631815">
            <w:pPr>
              <w:jc w:val="center"/>
              <w:rPr>
                <w:szCs w:val="28"/>
              </w:rPr>
            </w:pPr>
            <w:proofErr w:type="spellStart"/>
            <w:r>
              <w:rPr>
                <w:szCs w:val="28"/>
              </w:rPr>
              <w:t>Đạo</w:t>
            </w:r>
            <w:proofErr w:type="spellEnd"/>
            <w:r>
              <w:rPr>
                <w:szCs w:val="28"/>
              </w:rPr>
              <w:t xml:space="preserve"> </w:t>
            </w:r>
            <w:proofErr w:type="spellStart"/>
            <w:r>
              <w:rPr>
                <w:szCs w:val="28"/>
              </w:rPr>
              <w:t>diễn</w:t>
            </w:r>
            <w:proofErr w:type="spellEnd"/>
            <w:r>
              <w:rPr>
                <w:szCs w:val="28"/>
              </w:rPr>
              <w:t xml:space="preserve"> </w:t>
            </w:r>
            <w:proofErr w:type="spellStart"/>
            <w:r>
              <w:rPr>
                <w:szCs w:val="28"/>
              </w:rPr>
              <w:t>điện</w:t>
            </w:r>
            <w:proofErr w:type="spellEnd"/>
            <w:r>
              <w:rPr>
                <w:szCs w:val="28"/>
              </w:rPr>
              <w:t xml:space="preserve"> </w:t>
            </w:r>
            <w:proofErr w:type="spellStart"/>
            <w:r>
              <w:rPr>
                <w:szCs w:val="28"/>
              </w:rPr>
              <w:t>ảnh</w:t>
            </w:r>
            <w:proofErr w:type="spellEnd"/>
            <w:r>
              <w:rPr>
                <w:szCs w:val="28"/>
              </w:rPr>
              <w:t xml:space="preserve">, </w:t>
            </w:r>
            <w:proofErr w:type="spellStart"/>
            <w:r>
              <w:rPr>
                <w:szCs w:val="28"/>
              </w:rPr>
              <w:t>truyền</w:t>
            </w:r>
            <w:proofErr w:type="spellEnd"/>
            <w:r>
              <w:rPr>
                <w:szCs w:val="28"/>
              </w:rPr>
              <w:t xml:space="preserve"> </w:t>
            </w:r>
            <w:proofErr w:type="spellStart"/>
            <w:r>
              <w:rPr>
                <w:szCs w:val="28"/>
              </w:rPr>
              <w:t>hình</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rsidR="00F562E4" w:rsidRPr="00FD3C3B" w:rsidRDefault="00F562E4" w:rsidP="00631815">
            <w:pPr>
              <w:spacing w:line="400" w:lineRule="exact"/>
              <w:jc w:val="center"/>
              <w:rPr>
                <w:szCs w:val="28"/>
              </w:rPr>
            </w:pPr>
            <w:r>
              <w:rPr>
                <w:szCs w:val="28"/>
              </w:rPr>
              <w:t>406</w:t>
            </w:r>
          </w:p>
        </w:tc>
        <w:tc>
          <w:tcPr>
            <w:tcW w:w="1417" w:type="dxa"/>
            <w:vMerge/>
            <w:tcBorders>
              <w:left w:val="single" w:sz="4" w:space="0" w:color="auto"/>
              <w:bottom w:val="single" w:sz="4" w:space="0" w:color="auto"/>
              <w:right w:val="single" w:sz="4" w:space="0" w:color="auto"/>
            </w:tcBorders>
            <w:vAlign w:val="center"/>
          </w:tcPr>
          <w:p w:rsidR="00F562E4" w:rsidRPr="00FD3C3B" w:rsidRDefault="00F562E4" w:rsidP="00631815">
            <w:pPr>
              <w:spacing w:line="400" w:lineRule="exact"/>
              <w:jc w:val="center"/>
              <w:rPr>
                <w:szCs w:val="28"/>
              </w:rPr>
            </w:pPr>
          </w:p>
        </w:tc>
        <w:tc>
          <w:tcPr>
            <w:tcW w:w="1438" w:type="dxa"/>
            <w:tcBorders>
              <w:top w:val="single" w:sz="4" w:space="0" w:color="auto"/>
              <w:left w:val="single" w:sz="4" w:space="0" w:color="auto"/>
              <w:bottom w:val="single" w:sz="4" w:space="0" w:color="auto"/>
              <w:right w:val="single" w:sz="4" w:space="0" w:color="auto"/>
            </w:tcBorders>
            <w:vAlign w:val="center"/>
          </w:tcPr>
          <w:p w:rsidR="00F562E4" w:rsidRDefault="00F562E4" w:rsidP="00631815">
            <w:pPr>
              <w:spacing w:line="400" w:lineRule="exact"/>
              <w:jc w:val="center"/>
              <w:rPr>
                <w:szCs w:val="28"/>
              </w:rPr>
            </w:pPr>
            <w:r>
              <w:rPr>
                <w:szCs w:val="28"/>
              </w:rPr>
              <w:t>15</w:t>
            </w:r>
          </w:p>
        </w:tc>
        <w:tc>
          <w:tcPr>
            <w:tcW w:w="1551" w:type="dxa"/>
            <w:tcBorders>
              <w:top w:val="single" w:sz="4" w:space="0" w:color="auto"/>
              <w:left w:val="single" w:sz="4" w:space="0" w:color="auto"/>
              <w:bottom w:val="single" w:sz="4" w:space="0" w:color="auto"/>
              <w:right w:val="single" w:sz="4" w:space="0" w:color="auto"/>
            </w:tcBorders>
            <w:vAlign w:val="center"/>
          </w:tcPr>
          <w:p w:rsidR="00F562E4" w:rsidRDefault="00F562E4" w:rsidP="00631815">
            <w:pPr>
              <w:jc w:val="center"/>
            </w:pPr>
            <w:r>
              <w:t>372/CP</w:t>
            </w:r>
          </w:p>
        </w:tc>
        <w:tc>
          <w:tcPr>
            <w:tcW w:w="1498" w:type="dxa"/>
            <w:tcBorders>
              <w:top w:val="single" w:sz="4" w:space="0" w:color="auto"/>
              <w:left w:val="single" w:sz="4" w:space="0" w:color="auto"/>
              <w:bottom w:val="single" w:sz="4" w:space="0" w:color="auto"/>
              <w:right w:val="single" w:sz="4" w:space="0" w:color="auto"/>
            </w:tcBorders>
            <w:vAlign w:val="center"/>
          </w:tcPr>
          <w:p w:rsidR="00F562E4" w:rsidRDefault="00F562E4" w:rsidP="00631815">
            <w:pPr>
              <w:jc w:val="center"/>
            </w:pPr>
            <w:r>
              <w:t>17/12/1980</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F562E4" w:rsidRDefault="00F562E4" w:rsidP="00631815">
            <w:pPr>
              <w:jc w:val="center"/>
            </w:pPr>
            <w:proofErr w:type="spellStart"/>
            <w:r>
              <w:t>Hội</w:t>
            </w:r>
            <w:proofErr w:type="spellEnd"/>
            <w:r>
              <w:t xml:space="preserve"> </w:t>
            </w:r>
            <w:proofErr w:type="spellStart"/>
            <w:r>
              <w:t>đồng</w:t>
            </w:r>
            <w:proofErr w:type="spellEnd"/>
            <w:r>
              <w:rPr>
                <w:spacing w:val="1"/>
              </w:rPr>
              <w:t xml:space="preserve"> </w:t>
            </w:r>
            <w:proofErr w:type="spellStart"/>
            <w:r>
              <w:t>Chính</w:t>
            </w:r>
            <w:proofErr w:type="spellEnd"/>
            <w:r>
              <w:rPr>
                <w:spacing w:val="-14"/>
              </w:rPr>
              <w:t xml:space="preserve"> </w:t>
            </w:r>
            <w:proofErr w:type="spellStart"/>
            <w:r>
              <w:t>phủ</w:t>
            </w:r>
            <w:proofErr w:type="spellEnd"/>
          </w:p>
        </w:tc>
        <w:tc>
          <w:tcPr>
            <w:tcW w:w="1233" w:type="dxa"/>
            <w:tcBorders>
              <w:top w:val="single" w:sz="4" w:space="0" w:color="auto"/>
              <w:left w:val="nil"/>
              <w:bottom w:val="single" w:sz="4" w:space="0" w:color="auto"/>
              <w:right w:val="single" w:sz="4" w:space="0" w:color="auto"/>
            </w:tcBorders>
            <w:vAlign w:val="center"/>
          </w:tcPr>
          <w:p w:rsidR="00F562E4" w:rsidRDefault="00F562E4" w:rsidP="00631815">
            <w:pPr>
              <w:spacing w:line="400" w:lineRule="exact"/>
              <w:jc w:val="center"/>
              <w:rPr>
                <w:szCs w:val="28"/>
              </w:rPr>
            </w:pPr>
            <w:r>
              <w:rPr>
                <w:szCs w:val="28"/>
              </w:rPr>
              <w:t>1995</w:t>
            </w:r>
          </w:p>
        </w:tc>
      </w:tr>
    </w:tbl>
    <w:p w:rsidR="006D67CF" w:rsidRDefault="006D67CF" w:rsidP="006D67CF">
      <w:pPr>
        <w:spacing w:line="360" w:lineRule="auto"/>
        <w:ind w:firstLine="567"/>
        <w:jc w:val="both"/>
        <w:rPr>
          <w:iCs/>
          <w:szCs w:val="28"/>
          <w:lang w:val="sv-SE"/>
        </w:rPr>
      </w:pPr>
      <w:r w:rsidRPr="00FD3C3B">
        <w:rPr>
          <w:iCs/>
          <w:szCs w:val="28"/>
          <w:lang w:val="sv-SE"/>
        </w:rPr>
        <w:t>1.5. Ngưỡng đầu vào.</w:t>
      </w:r>
      <w:r w:rsidRPr="00FD3C3B" w:rsidDel="000F39E1">
        <w:rPr>
          <w:iCs/>
          <w:szCs w:val="28"/>
          <w:lang w:val="sv-SE"/>
        </w:rPr>
        <w:t xml:space="preserve"> </w:t>
      </w:r>
    </w:p>
    <w:p w:rsidR="006D67CF" w:rsidRPr="00FD3C3B" w:rsidRDefault="006D67CF" w:rsidP="006D67CF">
      <w:pPr>
        <w:spacing w:before="0" w:line="360" w:lineRule="auto"/>
        <w:ind w:firstLine="567"/>
        <w:jc w:val="both"/>
        <w:rPr>
          <w:iCs/>
          <w:szCs w:val="28"/>
          <w:lang w:val="sv-SE"/>
        </w:rPr>
      </w:pPr>
      <w:r>
        <w:rPr>
          <w:iCs/>
          <w:szCs w:val="28"/>
          <w:lang w:val="sv-SE"/>
        </w:rPr>
        <w:t>- Theo yêu cầu cụ thể của từng ngành/chuyên ngành đào tạo.</w:t>
      </w:r>
    </w:p>
    <w:p w:rsidR="006D67CF" w:rsidRDefault="006D67CF" w:rsidP="006D67CF">
      <w:pPr>
        <w:spacing w:before="0" w:line="360" w:lineRule="auto"/>
        <w:ind w:firstLine="567"/>
        <w:jc w:val="both"/>
        <w:rPr>
          <w:iCs/>
          <w:szCs w:val="28"/>
          <w:lang w:val="sv-SE"/>
        </w:rPr>
      </w:pPr>
      <w:r w:rsidRPr="00FD3C3B">
        <w:rPr>
          <w:iCs/>
          <w:szCs w:val="28"/>
          <w:lang w:val="sv-SE"/>
        </w:rPr>
        <w:t xml:space="preserve">1.6. Các thông tin cần thiết khác để thí sinh dự tuyển vào các ngành của trường. </w:t>
      </w:r>
    </w:p>
    <w:p w:rsidR="006D67CF" w:rsidRPr="006F34E4" w:rsidRDefault="006D67CF" w:rsidP="006D67CF">
      <w:pPr>
        <w:pStyle w:val="ListParagraph"/>
        <w:widowControl w:val="0"/>
        <w:numPr>
          <w:ilvl w:val="0"/>
          <w:numId w:val="1"/>
        </w:numPr>
        <w:tabs>
          <w:tab w:val="left" w:pos="696"/>
        </w:tabs>
        <w:autoSpaceDE w:val="0"/>
        <w:autoSpaceDN w:val="0"/>
        <w:spacing w:before="0" w:line="360" w:lineRule="auto"/>
        <w:ind w:left="697"/>
        <w:contextualSpacing w:val="0"/>
        <w:rPr>
          <w:rFonts w:ascii="Times New Roman" w:hAnsi="Times New Roman"/>
          <w:b/>
        </w:rPr>
      </w:pPr>
      <w:proofErr w:type="spellStart"/>
      <w:r w:rsidRPr="006F34E4">
        <w:rPr>
          <w:rFonts w:ascii="Times New Roman" w:hAnsi="Times New Roman"/>
        </w:rPr>
        <w:t>Mã</w:t>
      </w:r>
      <w:proofErr w:type="spellEnd"/>
      <w:r w:rsidRPr="006F34E4">
        <w:rPr>
          <w:rFonts w:ascii="Times New Roman" w:hAnsi="Times New Roman"/>
          <w:spacing w:val="-2"/>
        </w:rPr>
        <w:t xml:space="preserve"> </w:t>
      </w:r>
      <w:proofErr w:type="spellStart"/>
      <w:r w:rsidRPr="006F34E4">
        <w:rPr>
          <w:rFonts w:ascii="Times New Roman" w:hAnsi="Times New Roman"/>
        </w:rPr>
        <w:t>trường</w:t>
      </w:r>
      <w:proofErr w:type="spellEnd"/>
      <w:r w:rsidRPr="006F34E4">
        <w:rPr>
          <w:rFonts w:ascii="Times New Roman" w:hAnsi="Times New Roman"/>
        </w:rPr>
        <w:t xml:space="preserve">: </w:t>
      </w:r>
      <w:r w:rsidRPr="006F34E4">
        <w:rPr>
          <w:rFonts w:ascii="Times New Roman" w:hAnsi="Times New Roman"/>
          <w:b/>
        </w:rPr>
        <w:t>SKD</w:t>
      </w:r>
    </w:p>
    <w:p w:rsidR="006D67CF" w:rsidRDefault="006D67CF" w:rsidP="006D67CF">
      <w:pPr>
        <w:pStyle w:val="ListParagraph"/>
        <w:widowControl w:val="0"/>
        <w:numPr>
          <w:ilvl w:val="0"/>
          <w:numId w:val="1"/>
        </w:numPr>
        <w:tabs>
          <w:tab w:val="left" w:pos="696"/>
        </w:tabs>
        <w:autoSpaceDE w:val="0"/>
        <w:autoSpaceDN w:val="0"/>
        <w:spacing w:before="0" w:line="360" w:lineRule="auto"/>
        <w:ind w:left="697"/>
        <w:contextualSpacing w:val="0"/>
        <w:rPr>
          <w:rFonts w:ascii="Times New Roman" w:hAnsi="Times New Roman"/>
        </w:rPr>
      </w:pPr>
      <w:proofErr w:type="spellStart"/>
      <w:r w:rsidRPr="006F34E4">
        <w:rPr>
          <w:rFonts w:ascii="Times New Roman" w:hAnsi="Times New Roman"/>
        </w:rPr>
        <w:t>Mã</w:t>
      </w:r>
      <w:proofErr w:type="spellEnd"/>
      <w:r w:rsidRPr="006F34E4">
        <w:rPr>
          <w:rFonts w:ascii="Times New Roman" w:hAnsi="Times New Roman"/>
          <w:spacing w:val="-2"/>
        </w:rPr>
        <w:t xml:space="preserve"> </w:t>
      </w:r>
      <w:proofErr w:type="spellStart"/>
      <w:r w:rsidRPr="006F34E4">
        <w:rPr>
          <w:rFonts w:ascii="Times New Roman" w:hAnsi="Times New Roman"/>
        </w:rPr>
        <w:t>ngành</w:t>
      </w:r>
      <w:proofErr w:type="spellEnd"/>
      <w:r w:rsidRPr="006F34E4">
        <w:rPr>
          <w:rFonts w:ascii="Times New Roman" w:hAnsi="Times New Roman"/>
        </w:rPr>
        <w:t>:</w:t>
      </w:r>
    </w:p>
    <w:tbl>
      <w:tblPr>
        <w:tblStyle w:val="TableGrid"/>
        <w:tblW w:w="0" w:type="auto"/>
        <w:tblInd w:w="1384" w:type="dxa"/>
        <w:tblLook w:val="04A0" w:firstRow="1" w:lastRow="0" w:firstColumn="1" w:lastColumn="0" w:noHBand="0" w:noVBand="1"/>
      </w:tblPr>
      <w:tblGrid>
        <w:gridCol w:w="1113"/>
        <w:gridCol w:w="7371"/>
        <w:gridCol w:w="4111"/>
      </w:tblGrid>
      <w:tr w:rsidR="006D67CF" w:rsidTr="00631815">
        <w:tc>
          <w:tcPr>
            <w:tcW w:w="1113" w:type="dxa"/>
            <w:vAlign w:val="center"/>
          </w:tcPr>
          <w:p w:rsidR="006D67CF" w:rsidRPr="00183557" w:rsidRDefault="006D67CF" w:rsidP="00631815">
            <w:pPr>
              <w:pStyle w:val="ListParagraph"/>
              <w:widowControl w:val="0"/>
              <w:tabs>
                <w:tab w:val="left" w:pos="696"/>
              </w:tabs>
              <w:autoSpaceDE w:val="0"/>
              <w:autoSpaceDN w:val="0"/>
              <w:spacing w:before="0" w:line="360" w:lineRule="auto"/>
              <w:ind w:left="0"/>
              <w:contextualSpacing w:val="0"/>
              <w:jc w:val="center"/>
              <w:rPr>
                <w:rFonts w:ascii="Times New Roman" w:hAnsi="Times New Roman"/>
                <w:b/>
              </w:rPr>
            </w:pPr>
            <w:r w:rsidRPr="00183557">
              <w:rPr>
                <w:rFonts w:ascii="Times New Roman" w:hAnsi="Times New Roman"/>
                <w:b/>
              </w:rPr>
              <w:t>STT</w:t>
            </w:r>
          </w:p>
        </w:tc>
        <w:tc>
          <w:tcPr>
            <w:tcW w:w="7371" w:type="dxa"/>
            <w:vAlign w:val="center"/>
          </w:tcPr>
          <w:p w:rsidR="006D67CF" w:rsidRPr="00183557" w:rsidRDefault="006D67CF" w:rsidP="00631815">
            <w:pPr>
              <w:pStyle w:val="ListParagraph"/>
              <w:widowControl w:val="0"/>
              <w:tabs>
                <w:tab w:val="left" w:pos="696"/>
              </w:tabs>
              <w:autoSpaceDE w:val="0"/>
              <w:autoSpaceDN w:val="0"/>
              <w:spacing w:before="0" w:line="360" w:lineRule="auto"/>
              <w:ind w:left="0"/>
              <w:contextualSpacing w:val="0"/>
              <w:jc w:val="center"/>
              <w:rPr>
                <w:rFonts w:ascii="Times New Roman" w:hAnsi="Times New Roman"/>
                <w:b/>
              </w:rPr>
            </w:pPr>
            <w:proofErr w:type="spellStart"/>
            <w:r w:rsidRPr="00183557">
              <w:rPr>
                <w:rFonts w:ascii="Times New Roman" w:hAnsi="Times New Roman"/>
                <w:b/>
              </w:rPr>
              <w:t>Ngành</w:t>
            </w:r>
            <w:proofErr w:type="spellEnd"/>
            <w:r w:rsidRPr="00183557">
              <w:rPr>
                <w:rFonts w:ascii="Times New Roman" w:hAnsi="Times New Roman"/>
                <w:b/>
              </w:rPr>
              <w:t xml:space="preserve"> </w:t>
            </w:r>
            <w:proofErr w:type="spellStart"/>
            <w:r w:rsidRPr="00183557">
              <w:rPr>
                <w:rFonts w:ascii="Times New Roman" w:hAnsi="Times New Roman"/>
                <w:b/>
              </w:rPr>
              <w:t>đào</w:t>
            </w:r>
            <w:proofErr w:type="spellEnd"/>
            <w:r w:rsidRPr="00183557">
              <w:rPr>
                <w:rFonts w:ascii="Times New Roman" w:hAnsi="Times New Roman"/>
                <w:b/>
              </w:rPr>
              <w:t xml:space="preserve"> </w:t>
            </w:r>
            <w:proofErr w:type="spellStart"/>
            <w:r w:rsidRPr="00183557">
              <w:rPr>
                <w:rFonts w:ascii="Times New Roman" w:hAnsi="Times New Roman"/>
                <w:b/>
              </w:rPr>
              <w:t>tạo</w:t>
            </w:r>
            <w:proofErr w:type="spellEnd"/>
          </w:p>
        </w:tc>
        <w:tc>
          <w:tcPr>
            <w:tcW w:w="4111" w:type="dxa"/>
            <w:vAlign w:val="center"/>
          </w:tcPr>
          <w:p w:rsidR="006D67CF" w:rsidRPr="00183557" w:rsidRDefault="006D67CF" w:rsidP="00631815">
            <w:pPr>
              <w:pStyle w:val="ListParagraph"/>
              <w:widowControl w:val="0"/>
              <w:tabs>
                <w:tab w:val="left" w:pos="696"/>
              </w:tabs>
              <w:autoSpaceDE w:val="0"/>
              <w:autoSpaceDN w:val="0"/>
              <w:spacing w:before="0" w:line="360" w:lineRule="auto"/>
              <w:ind w:left="0"/>
              <w:contextualSpacing w:val="0"/>
              <w:jc w:val="center"/>
              <w:rPr>
                <w:rFonts w:ascii="Times New Roman" w:hAnsi="Times New Roman"/>
                <w:b/>
              </w:rPr>
            </w:pPr>
            <w:proofErr w:type="spellStart"/>
            <w:r w:rsidRPr="00183557">
              <w:rPr>
                <w:rFonts w:ascii="Times New Roman" w:hAnsi="Times New Roman"/>
                <w:b/>
              </w:rPr>
              <w:t>Mã</w:t>
            </w:r>
            <w:proofErr w:type="spellEnd"/>
            <w:r w:rsidRPr="00183557">
              <w:rPr>
                <w:rFonts w:ascii="Times New Roman" w:hAnsi="Times New Roman"/>
                <w:b/>
              </w:rPr>
              <w:t xml:space="preserve"> </w:t>
            </w:r>
            <w:proofErr w:type="spellStart"/>
            <w:r w:rsidRPr="00183557">
              <w:rPr>
                <w:rFonts w:ascii="Times New Roman" w:hAnsi="Times New Roman"/>
                <w:b/>
              </w:rPr>
              <w:t>ngành</w:t>
            </w:r>
            <w:proofErr w:type="spellEnd"/>
          </w:p>
        </w:tc>
      </w:tr>
      <w:tr w:rsidR="006D67CF" w:rsidTr="00631815">
        <w:tc>
          <w:tcPr>
            <w:tcW w:w="1113" w:type="dxa"/>
            <w:vAlign w:val="center"/>
          </w:tcPr>
          <w:p w:rsidR="006D67CF" w:rsidRDefault="002F37D9" w:rsidP="00631815">
            <w:pPr>
              <w:pStyle w:val="ListParagraph"/>
              <w:widowControl w:val="0"/>
              <w:tabs>
                <w:tab w:val="left" w:pos="696"/>
              </w:tabs>
              <w:autoSpaceDE w:val="0"/>
              <w:autoSpaceDN w:val="0"/>
              <w:spacing w:before="0" w:line="360" w:lineRule="auto"/>
              <w:ind w:left="0"/>
              <w:contextualSpacing w:val="0"/>
              <w:jc w:val="center"/>
              <w:rPr>
                <w:rFonts w:ascii="Times New Roman" w:hAnsi="Times New Roman"/>
              </w:rPr>
            </w:pPr>
            <w:r>
              <w:rPr>
                <w:rFonts w:ascii="Times New Roman" w:hAnsi="Times New Roman"/>
              </w:rPr>
              <w:t>1</w:t>
            </w:r>
          </w:p>
        </w:tc>
        <w:tc>
          <w:tcPr>
            <w:tcW w:w="7371" w:type="dxa"/>
            <w:vAlign w:val="center"/>
          </w:tcPr>
          <w:p w:rsidR="006D67CF" w:rsidRPr="00183557" w:rsidRDefault="006D67CF" w:rsidP="00631815">
            <w:pPr>
              <w:pStyle w:val="ListParagraph"/>
              <w:widowControl w:val="0"/>
              <w:tabs>
                <w:tab w:val="left" w:pos="696"/>
              </w:tabs>
              <w:autoSpaceDE w:val="0"/>
              <w:autoSpaceDN w:val="0"/>
              <w:spacing w:before="0" w:line="360" w:lineRule="auto"/>
              <w:ind w:left="0"/>
              <w:contextualSpacing w:val="0"/>
              <w:jc w:val="both"/>
              <w:rPr>
                <w:rFonts w:ascii="Times New Roman" w:hAnsi="Times New Roman"/>
              </w:rPr>
            </w:pPr>
            <w:proofErr w:type="spellStart"/>
            <w:r w:rsidRPr="00183557">
              <w:rPr>
                <w:rFonts w:ascii="Times New Roman" w:hAnsi="Times New Roman"/>
              </w:rPr>
              <w:t>Diễn</w:t>
            </w:r>
            <w:proofErr w:type="spellEnd"/>
            <w:r w:rsidRPr="00183557">
              <w:rPr>
                <w:rFonts w:ascii="Times New Roman" w:hAnsi="Times New Roman"/>
                <w:spacing w:val="-3"/>
              </w:rPr>
              <w:t xml:space="preserve"> </w:t>
            </w:r>
            <w:proofErr w:type="spellStart"/>
            <w:r w:rsidRPr="00183557">
              <w:rPr>
                <w:rFonts w:ascii="Times New Roman" w:hAnsi="Times New Roman"/>
              </w:rPr>
              <w:t>viên</w:t>
            </w:r>
            <w:proofErr w:type="spellEnd"/>
            <w:r w:rsidRPr="00183557">
              <w:rPr>
                <w:rFonts w:ascii="Times New Roman" w:hAnsi="Times New Roman"/>
                <w:spacing w:val="-2"/>
              </w:rPr>
              <w:t xml:space="preserve"> </w:t>
            </w:r>
            <w:proofErr w:type="spellStart"/>
            <w:r w:rsidRPr="00183557">
              <w:rPr>
                <w:rFonts w:ascii="Times New Roman" w:hAnsi="Times New Roman"/>
              </w:rPr>
              <w:t>sân</w:t>
            </w:r>
            <w:proofErr w:type="spellEnd"/>
            <w:r w:rsidRPr="00183557">
              <w:rPr>
                <w:rFonts w:ascii="Times New Roman" w:hAnsi="Times New Roman"/>
                <w:spacing w:val="-1"/>
              </w:rPr>
              <w:t xml:space="preserve"> </w:t>
            </w:r>
            <w:proofErr w:type="spellStart"/>
            <w:r w:rsidRPr="00183557">
              <w:rPr>
                <w:rFonts w:ascii="Times New Roman" w:hAnsi="Times New Roman"/>
              </w:rPr>
              <w:t>khấu</w:t>
            </w:r>
            <w:proofErr w:type="spellEnd"/>
            <w:r w:rsidRPr="00183557">
              <w:rPr>
                <w:rFonts w:ascii="Times New Roman" w:hAnsi="Times New Roman"/>
                <w:spacing w:val="-1"/>
              </w:rPr>
              <w:t xml:space="preserve"> </w:t>
            </w:r>
            <w:proofErr w:type="spellStart"/>
            <w:r w:rsidRPr="00183557">
              <w:rPr>
                <w:rFonts w:ascii="Times New Roman" w:hAnsi="Times New Roman"/>
              </w:rPr>
              <w:t>kịch</w:t>
            </w:r>
            <w:proofErr w:type="spellEnd"/>
            <w:r w:rsidRPr="00183557">
              <w:rPr>
                <w:rFonts w:ascii="Times New Roman" w:hAnsi="Times New Roman"/>
                <w:spacing w:val="-2"/>
              </w:rPr>
              <w:t xml:space="preserve"> </w:t>
            </w:r>
            <w:proofErr w:type="spellStart"/>
            <w:r w:rsidRPr="00183557">
              <w:rPr>
                <w:rFonts w:ascii="Times New Roman" w:hAnsi="Times New Roman"/>
              </w:rPr>
              <w:t>hát</w:t>
            </w:r>
            <w:proofErr w:type="spellEnd"/>
            <w:r w:rsidRPr="00183557">
              <w:rPr>
                <w:rFonts w:ascii="Times New Roman" w:hAnsi="Times New Roman"/>
                <w:spacing w:val="-2"/>
              </w:rPr>
              <w:t xml:space="preserve"> </w:t>
            </w:r>
            <w:r w:rsidRPr="00183557">
              <w:rPr>
                <w:rFonts w:ascii="Times New Roman" w:hAnsi="Times New Roman"/>
              </w:rPr>
              <w:t>(</w:t>
            </w:r>
            <w:proofErr w:type="spellStart"/>
            <w:r w:rsidRPr="00183557">
              <w:rPr>
                <w:rFonts w:ascii="Times New Roman" w:hAnsi="Times New Roman"/>
              </w:rPr>
              <w:t>chuyên</w:t>
            </w:r>
            <w:proofErr w:type="spellEnd"/>
            <w:r w:rsidRPr="00183557">
              <w:rPr>
                <w:rFonts w:ascii="Times New Roman" w:hAnsi="Times New Roman"/>
                <w:spacing w:val="-2"/>
              </w:rPr>
              <w:t xml:space="preserve"> </w:t>
            </w:r>
            <w:proofErr w:type="spellStart"/>
            <w:r w:rsidRPr="00183557">
              <w:rPr>
                <w:rFonts w:ascii="Times New Roman" w:hAnsi="Times New Roman"/>
              </w:rPr>
              <w:t>ngành</w:t>
            </w:r>
            <w:proofErr w:type="spellEnd"/>
            <w:r w:rsidRPr="00183557">
              <w:rPr>
                <w:rFonts w:ascii="Times New Roman" w:hAnsi="Times New Roman"/>
                <w:spacing w:val="-1"/>
              </w:rPr>
              <w:t xml:space="preserve"> </w:t>
            </w:r>
            <w:proofErr w:type="spellStart"/>
            <w:r w:rsidRPr="00183557">
              <w:rPr>
                <w:rFonts w:ascii="Times New Roman" w:hAnsi="Times New Roman"/>
              </w:rPr>
              <w:t>Nhạc</w:t>
            </w:r>
            <w:proofErr w:type="spellEnd"/>
            <w:r w:rsidRPr="00183557">
              <w:rPr>
                <w:rFonts w:ascii="Times New Roman" w:hAnsi="Times New Roman"/>
              </w:rPr>
              <w:t xml:space="preserve"> </w:t>
            </w:r>
            <w:proofErr w:type="spellStart"/>
            <w:r w:rsidRPr="00183557">
              <w:rPr>
                <w:rFonts w:ascii="Times New Roman" w:hAnsi="Times New Roman"/>
              </w:rPr>
              <w:t>công</w:t>
            </w:r>
            <w:proofErr w:type="spellEnd"/>
            <w:r w:rsidRPr="00183557">
              <w:rPr>
                <w:rFonts w:ascii="Times New Roman" w:hAnsi="Times New Roman"/>
              </w:rPr>
              <w:t xml:space="preserve"> </w:t>
            </w:r>
            <w:proofErr w:type="spellStart"/>
            <w:r w:rsidRPr="00183557">
              <w:rPr>
                <w:rFonts w:ascii="Times New Roman" w:hAnsi="Times New Roman"/>
              </w:rPr>
              <w:t>kịch</w:t>
            </w:r>
            <w:proofErr w:type="spellEnd"/>
            <w:r w:rsidRPr="00183557">
              <w:rPr>
                <w:rFonts w:ascii="Times New Roman" w:hAnsi="Times New Roman"/>
              </w:rPr>
              <w:t xml:space="preserve"> </w:t>
            </w:r>
            <w:proofErr w:type="spellStart"/>
            <w:r w:rsidRPr="00183557">
              <w:rPr>
                <w:rFonts w:ascii="Times New Roman" w:hAnsi="Times New Roman"/>
              </w:rPr>
              <w:t>hát</w:t>
            </w:r>
            <w:proofErr w:type="spellEnd"/>
            <w:r w:rsidRPr="00183557">
              <w:rPr>
                <w:rFonts w:ascii="Times New Roman" w:hAnsi="Times New Roman"/>
              </w:rPr>
              <w:t xml:space="preserve"> </w:t>
            </w:r>
            <w:proofErr w:type="spellStart"/>
            <w:r w:rsidRPr="00183557">
              <w:rPr>
                <w:rFonts w:ascii="Times New Roman" w:hAnsi="Times New Roman"/>
              </w:rPr>
              <w:lastRenderedPageBreak/>
              <w:t>dân</w:t>
            </w:r>
            <w:proofErr w:type="spellEnd"/>
            <w:r w:rsidRPr="00183557">
              <w:rPr>
                <w:rFonts w:ascii="Times New Roman" w:hAnsi="Times New Roman"/>
              </w:rPr>
              <w:t xml:space="preserve"> </w:t>
            </w:r>
            <w:proofErr w:type="spellStart"/>
            <w:r w:rsidRPr="00183557">
              <w:rPr>
                <w:rFonts w:ascii="Times New Roman" w:hAnsi="Times New Roman"/>
              </w:rPr>
              <w:t>tộc</w:t>
            </w:r>
            <w:proofErr w:type="spellEnd"/>
            <w:r w:rsidRPr="00183557">
              <w:rPr>
                <w:rFonts w:ascii="Times New Roman" w:hAnsi="Times New Roman"/>
              </w:rPr>
              <w:t>,</w:t>
            </w:r>
            <w:r w:rsidRPr="00183557">
              <w:rPr>
                <w:rFonts w:ascii="Times New Roman" w:hAnsi="Times New Roman"/>
                <w:spacing w:val="-1"/>
              </w:rPr>
              <w:t xml:space="preserve"> </w:t>
            </w:r>
            <w:proofErr w:type="spellStart"/>
            <w:r w:rsidRPr="00183557">
              <w:rPr>
                <w:rFonts w:ascii="Times New Roman" w:hAnsi="Times New Roman"/>
              </w:rPr>
              <w:t>liên</w:t>
            </w:r>
            <w:proofErr w:type="spellEnd"/>
            <w:r w:rsidRPr="00183557">
              <w:rPr>
                <w:rFonts w:ascii="Times New Roman" w:hAnsi="Times New Roman"/>
              </w:rPr>
              <w:t xml:space="preserve"> </w:t>
            </w:r>
            <w:proofErr w:type="spellStart"/>
            <w:r w:rsidRPr="00183557">
              <w:rPr>
                <w:rFonts w:ascii="Times New Roman" w:hAnsi="Times New Roman"/>
              </w:rPr>
              <w:t>thông</w:t>
            </w:r>
            <w:proofErr w:type="spellEnd"/>
            <w:r w:rsidRPr="00183557">
              <w:rPr>
                <w:rFonts w:ascii="Times New Roman" w:hAnsi="Times New Roman"/>
                <w:spacing w:val="-2"/>
              </w:rPr>
              <w:t xml:space="preserve"> </w:t>
            </w:r>
            <w:proofErr w:type="spellStart"/>
            <w:r w:rsidRPr="00183557">
              <w:rPr>
                <w:rFonts w:ascii="Times New Roman" w:hAnsi="Times New Roman"/>
              </w:rPr>
              <w:t>từ</w:t>
            </w:r>
            <w:proofErr w:type="spellEnd"/>
            <w:r w:rsidRPr="00183557">
              <w:rPr>
                <w:rFonts w:ascii="Times New Roman" w:hAnsi="Times New Roman"/>
                <w:spacing w:val="-1"/>
              </w:rPr>
              <w:t xml:space="preserve"> </w:t>
            </w:r>
            <w:proofErr w:type="spellStart"/>
            <w:r w:rsidR="00ED32B6">
              <w:rPr>
                <w:rFonts w:ascii="Times New Roman" w:hAnsi="Times New Roman"/>
              </w:rPr>
              <w:t>trung</w:t>
            </w:r>
            <w:proofErr w:type="spellEnd"/>
            <w:r w:rsidR="00ED32B6">
              <w:rPr>
                <w:rFonts w:ascii="Times New Roman" w:hAnsi="Times New Roman"/>
              </w:rPr>
              <w:t xml:space="preserve"> </w:t>
            </w:r>
            <w:proofErr w:type="spellStart"/>
            <w:r w:rsidR="00ED32B6">
              <w:rPr>
                <w:rFonts w:ascii="Times New Roman" w:hAnsi="Times New Roman"/>
              </w:rPr>
              <w:t>cấp</w:t>
            </w:r>
            <w:proofErr w:type="spellEnd"/>
            <w:r w:rsidR="00ED32B6">
              <w:rPr>
                <w:rFonts w:ascii="Times New Roman" w:hAnsi="Times New Roman"/>
              </w:rPr>
              <w:t xml:space="preserve"> </w:t>
            </w:r>
            <w:proofErr w:type="spellStart"/>
            <w:r w:rsidRPr="00183557">
              <w:rPr>
                <w:rFonts w:ascii="Times New Roman" w:hAnsi="Times New Roman"/>
              </w:rPr>
              <w:t>lên</w:t>
            </w:r>
            <w:proofErr w:type="spellEnd"/>
            <w:r w:rsidRPr="00183557">
              <w:rPr>
                <w:rFonts w:ascii="Times New Roman" w:hAnsi="Times New Roman"/>
                <w:spacing w:val="-2"/>
              </w:rPr>
              <w:t xml:space="preserve"> </w:t>
            </w:r>
            <w:proofErr w:type="spellStart"/>
            <w:r w:rsidRPr="00183557">
              <w:rPr>
                <w:rFonts w:ascii="Times New Roman" w:hAnsi="Times New Roman"/>
              </w:rPr>
              <w:t>đại</w:t>
            </w:r>
            <w:proofErr w:type="spellEnd"/>
            <w:r w:rsidRPr="00183557">
              <w:rPr>
                <w:rFonts w:ascii="Times New Roman" w:hAnsi="Times New Roman"/>
                <w:spacing w:val="-1"/>
              </w:rPr>
              <w:t xml:space="preserve"> </w:t>
            </w:r>
            <w:proofErr w:type="spellStart"/>
            <w:r w:rsidRPr="00183557">
              <w:rPr>
                <w:rFonts w:ascii="Times New Roman" w:hAnsi="Times New Roman"/>
              </w:rPr>
              <w:t>học</w:t>
            </w:r>
            <w:proofErr w:type="spellEnd"/>
            <w:r w:rsidRPr="00183557">
              <w:rPr>
                <w:rFonts w:ascii="Times New Roman" w:hAnsi="Times New Roman"/>
              </w:rPr>
              <w:t>)</w:t>
            </w:r>
            <w:r w:rsidR="00E475AA">
              <w:rPr>
                <w:rFonts w:ascii="Times New Roman" w:hAnsi="Times New Roman"/>
              </w:rPr>
              <w:t xml:space="preserve"> - VLVH</w:t>
            </w:r>
          </w:p>
        </w:tc>
        <w:tc>
          <w:tcPr>
            <w:tcW w:w="4111" w:type="dxa"/>
            <w:vAlign w:val="center"/>
          </w:tcPr>
          <w:p w:rsidR="006D67CF" w:rsidRPr="00183557" w:rsidRDefault="00E475AA" w:rsidP="00631815">
            <w:pPr>
              <w:pStyle w:val="ListParagraph"/>
              <w:widowControl w:val="0"/>
              <w:tabs>
                <w:tab w:val="left" w:pos="696"/>
              </w:tabs>
              <w:autoSpaceDE w:val="0"/>
              <w:autoSpaceDN w:val="0"/>
              <w:spacing w:before="0" w:line="360" w:lineRule="auto"/>
              <w:ind w:left="0"/>
              <w:contextualSpacing w:val="0"/>
              <w:jc w:val="center"/>
              <w:rPr>
                <w:rFonts w:ascii="Times New Roman" w:hAnsi="Times New Roman"/>
              </w:rPr>
            </w:pPr>
            <w:r>
              <w:rPr>
                <w:rFonts w:ascii="Times New Roman" w:hAnsi="Times New Roman"/>
              </w:rPr>
              <w:lastRenderedPageBreak/>
              <w:t>7210226E2</w:t>
            </w:r>
          </w:p>
        </w:tc>
      </w:tr>
      <w:tr w:rsidR="006D67CF" w:rsidTr="00631815">
        <w:tc>
          <w:tcPr>
            <w:tcW w:w="1113" w:type="dxa"/>
            <w:vAlign w:val="center"/>
          </w:tcPr>
          <w:p w:rsidR="006D67CF" w:rsidRDefault="002F37D9" w:rsidP="00631815">
            <w:pPr>
              <w:pStyle w:val="ListParagraph"/>
              <w:widowControl w:val="0"/>
              <w:tabs>
                <w:tab w:val="left" w:pos="696"/>
              </w:tabs>
              <w:autoSpaceDE w:val="0"/>
              <w:autoSpaceDN w:val="0"/>
              <w:spacing w:before="0" w:line="360" w:lineRule="auto"/>
              <w:ind w:left="0"/>
              <w:contextualSpacing w:val="0"/>
              <w:jc w:val="center"/>
              <w:rPr>
                <w:rFonts w:ascii="Times New Roman" w:hAnsi="Times New Roman"/>
              </w:rPr>
            </w:pPr>
            <w:r>
              <w:rPr>
                <w:rFonts w:ascii="Times New Roman" w:hAnsi="Times New Roman"/>
              </w:rPr>
              <w:lastRenderedPageBreak/>
              <w:t>2</w:t>
            </w:r>
          </w:p>
        </w:tc>
        <w:tc>
          <w:tcPr>
            <w:tcW w:w="7371" w:type="dxa"/>
            <w:vAlign w:val="center"/>
          </w:tcPr>
          <w:p w:rsidR="006D67CF" w:rsidRPr="00183557" w:rsidRDefault="006D67CF" w:rsidP="00631815">
            <w:pPr>
              <w:pStyle w:val="ListParagraph"/>
              <w:widowControl w:val="0"/>
              <w:tabs>
                <w:tab w:val="left" w:pos="696"/>
              </w:tabs>
              <w:autoSpaceDE w:val="0"/>
              <w:autoSpaceDN w:val="0"/>
              <w:spacing w:before="0" w:line="360" w:lineRule="auto"/>
              <w:ind w:left="0"/>
              <w:contextualSpacing w:val="0"/>
              <w:jc w:val="both"/>
              <w:rPr>
                <w:rFonts w:ascii="Times New Roman" w:hAnsi="Times New Roman"/>
              </w:rPr>
            </w:pPr>
            <w:proofErr w:type="spellStart"/>
            <w:r w:rsidRPr="00183557">
              <w:rPr>
                <w:rFonts w:ascii="Times New Roman" w:hAnsi="Times New Roman"/>
              </w:rPr>
              <w:t>Diễn</w:t>
            </w:r>
            <w:proofErr w:type="spellEnd"/>
            <w:r w:rsidRPr="00183557">
              <w:rPr>
                <w:rFonts w:ascii="Times New Roman" w:hAnsi="Times New Roman"/>
                <w:spacing w:val="-3"/>
              </w:rPr>
              <w:t xml:space="preserve"> </w:t>
            </w:r>
            <w:proofErr w:type="spellStart"/>
            <w:r w:rsidRPr="00183557">
              <w:rPr>
                <w:rFonts w:ascii="Times New Roman" w:hAnsi="Times New Roman"/>
              </w:rPr>
              <w:t>viên</w:t>
            </w:r>
            <w:proofErr w:type="spellEnd"/>
            <w:r w:rsidRPr="00183557">
              <w:rPr>
                <w:rFonts w:ascii="Times New Roman" w:hAnsi="Times New Roman"/>
                <w:spacing w:val="-2"/>
              </w:rPr>
              <w:t xml:space="preserve"> </w:t>
            </w:r>
            <w:proofErr w:type="spellStart"/>
            <w:r w:rsidRPr="00183557">
              <w:rPr>
                <w:rFonts w:ascii="Times New Roman" w:hAnsi="Times New Roman"/>
              </w:rPr>
              <w:t>sân</w:t>
            </w:r>
            <w:proofErr w:type="spellEnd"/>
            <w:r w:rsidRPr="00183557">
              <w:rPr>
                <w:rFonts w:ascii="Times New Roman" w:hAnsi="Times New Roman"/>
                <w:spacing w:val="-1"/>
              </w:rPr>
              <w:t xml:space="preserve"> </w:t>
            </w:r>
            <w:proofErr w:type="spellStart"/>
            <w:r w:rsidRPr="00183557">
              <w:rPr>
                <w:rFonts w:ascii="Times New Roman" w:hAnsi="Times New Roman"/>
              </w:rPr>
              <w:t>khấu</w:t>
            </w:r>
            <w:proofErr w:type="spellEnd"/>
            <w:r w:rsidRPr="00183557">
              <w:rPr>
                <w:rFonts w:ascii="Times New Roman" w:hAnsi="Times New Roman"/>
              </w:rPr>
              <w:t xml:space="preserve"> </w:t>
            </w:r>
            <w:proofErr w:type="spellStart"/>
            <w:r w:rsidRPr="00183557">
              <w:rPr>
                <w:rFonts w:ascii="Times New Roman" w:hAnsi="Times New Roman"/>
              </w:rPr>
              <w:t>kịch</w:t>
            </w:r>
            <w:proofErr w:type="spellEnd"/>
            <w:r w:rsidRPr="00183557">
              <w:rPr>
                <w:rFonts w:ascii="Times New Roman" w:hAnsi="Times New Roman"/>
                <w:spacing w:val="-2"/>
              </w:rPr>
              <w:t xml:space="preserve"> </w:t>
            </w:r>
            <w:proofErr w:type="spellStart"/>
            <w:r w:rsidRPr="00183557">
              <w:rPr>
                <w:rFonts w:ascii="Times New Roman" w:hAnsi="Times New Roman"/>
              </w:rPr>
              <w:t>hát</w:t>
            </w:r>
            <w:proofErr w:type="spellEnd"/>
            <w:r w:rsidRPr="00183557">
              <w:rPr>
                <w:rFonts w:ascii="Times New Roman" w:hAnsi="Times New Roman"/>
                <w:spacing w:val="-2"/>
              </w:rPr>
              <w:t xml:space="preserve"> </w:t>
            </w:r>
            <w:r w:rsidRPr="00183557">
              <w:rPr>
                <w:rFonts w:ascii="Times New Roman" w:hAnsi="Times New Roman"/>
              </w:rPr>
              <w:t>(</w:t>
            </w:r>
            <w:proofErr w:type="spellStart"/>
            <w:r w:rsidRPr="00183557">
              <w:rPr>
                <w:rFonts w:ascii="Times New Roman" w:hAnsi="Times New Roman"/>
              </w:rPr>
              <w:t>chuyên</w:t>
            </w:r>
            <w:proofErr w:type="spellEnd"/>
            <w:r w:rsidRPr="00183557">
              <w:rPr>
                <w:rFonts w:ascii="Times New Roman" w:hAnsi="Times New Roman"/>
                <w:spacing w:val="-2"/>
              </w:rPr>
              <w:t xml:space="preserve"> </w:t>
            </w:r>
            <w:proofErr w:type="spellStart"/>
            <w:r w:rsidRPr="00183557">
              <w:rPr>
                <w:rFonts w:ascii="Times New Roman" w:hAnsi="Times New Roman"/>
              </w:rPr>
              <w:t>ngành</w:t>
            </w:r>
            <w:proofErr w:type="spellEnd"/>
            <w:r w:rsidRPr="00183557">
              <w:rPr>
                <w:rFonts w:ascii="Times New Roman" w:hAnsi="Times New Roman"/>
              </w:rPr>
              <w:t xml:space="preserve"> </w:t>
            </w:r>
            <w:proofErr w:type="spellStart"/>
            <w:r w:rsidRPr="00183557">
              <w:rPr>
                <w:rFonts w:ascii="Times New Roman" w:hAnsi="Times New Roman"/>
              </w:rPr>
              <w:t>Diễn</w:t>
            </w:r>
            <w:proofErr w:type="spellEnd"/>
            <w:r w:rsidRPr="00183557">
              <w:rPr>
                <w:rFonts w:ascii="Times New Roman" w:hAnsi="Times New Roman"/>
                <w:spacing w:val="-1"/>
              </w:rPr>
              <w:t xml:space="preserve"> </w:t>
            </w:r>
            <w:proofErr w:type="spellStart"/>
            <w:r w:rsidRPr="00183557">
              <w:rPr>
                <w:rFonts w:ascii="Times New Roman" w:hAnsi="Times New Roman"/>
              </w:rPr>
              <w:t>viên</w:t>
            </w:r>
            <w:proofErr w:type="spellEnd"/>
            <w:r w:rsidRPr="00183557">
              <w:rPr>
                <w:rFonts w:ascii="Times New Roman" w:hAnsi="Times New Roman"/>
                <w:spacing w:val="-2"/>
              </w:rPr>
              <w:t xml:space="preserve"> </w:t>
            </w:r>
            <w:proofErr w:type="spellStart"/>
            <w:r w:rsidR="00E84507">
              <w:rPr>
                <w:rFonts w:ascii="Times New Roman" w:hAnsi="Times New Roman"/>
              </w:rPr>
              <w:t>Cải</w:t>
            </w:r>
            <w:proofErr w:type="spellEnd"/>
            <w:r w:rsidR="00E84507">
              <w:rPr>
                <w:rFonts w:ascii="Times New Roman" w:hAnsi="Times New Roman"/>
              </w:rPr>
              <w:t xml:space="preserve"> </w:t>
            </w:r>
            <w:proofErr w:type="spellStart"/>
            <w:r w:rsidR="00E84507">
              <w:rPr>
                <w:rFonts w:ascii="Times New Roman" w:hAnsi="Times New Roman"/>
              </w:rPr>
              <w:t>lương</w:t>
            </w:r>
            <w:proofErr w:type="spellEnd"/>
            <w:r w:rsidRPr="00183557">
              <w:rPr>
                <w:rFonts w:ascii="Times New Roman" w:hAnsi="Times New Roman"/>
              </w:rPr>
              <w:t>,</w:t>
            </w:r>
            <w:r w:rsidRPr="00183557">
              <w:rPr>
                <w:rFonts w:ascii="Times New Roman" w:hAnsi="Times New Roman"/>
                <w:spacing w:val="-2"/>
              </w:rPr>
              <w:t xml:space="preserve"> </w:t>
            </w:r>
            <w:proofErr w:type="spellStart"/>
            <w:r w:rsidRPr="00183557">
              <w:rPr>
                <w:rFonts w:ascii="Times New Roman" w:hAnsi="Times New Roman"/>
              </w:rPr>
              <w:t>liên</w:t>
            </w:r>
            <w:proofErr w:type="spellEnd"/>
            <w:r w:rsidRPr="00183557">
              <w:rPr>
                <w:rFonts w:ascii="Times New Roman" w:hAnsi="Times New Roman"/>
                <w:spacing w:val="-1"/>
              </w:rPr>
              <w:t xml:space="preserve"> </w:t>
            </w:r>
            <w:proofErr w:type="spellStart"/>
            <w:r w:rsidRPr="00183557">
              <w:rPr>
                <w:rFonts w:ascii="Times New Roman" w:hAnsi="Times New Roman"/>
              </w:rPr>
              <w:t>thông</w:t>
            </w:r>
            <w:proofErr w:type="spellEnd"/>
            <w:r w:rsidRPr="00183557">
              <w:rPr>
                <w:rFonts w:ascii="Times New Roman" w:hAnsi="Times New Roman"/>
                <w:spacing w:val="-2"/>
              </w:rPr>
              <w:t xml:space="preserve"> </w:t>
            </w:r>
            <w:proofErr w:type="spellStart"/>
            <w:r w:rsidRPr="00183557">
              <w:rPr>
                <w:rFonts w:ascii="Times New Roman" w:hAnsi="Times New Roman"/>
              </w:rPr>
              <w:t>từ</w:t>
            </w:r>
            <w:proofErr w:type="spellEnd"/>
            <w:r w:rsidRPr="00183557">
              <w:rPr>
                <w:rFonts w:ascii="Times New Roman" w:hAnsi="Times New Roman"/>
                <w:spacing w:val="-1"/>
              </w:rPr>
              <w:t xml:space="preserve"> </w:t>
            </w:r>
            <w:proofErr w:type="spellStart"/>
            <w:r w:rsidRPr="00183557">
              <w:rPr>
                <w:rFonts w:ascii="Times New Roman" w:hAnsi="Times New Roman"/>
              </w:rPr>
              <w:t>trung</w:t>
            </w:r>
            <w:proofErr w:type="spellEnd"/>
            <w:r w:rsidRPr="00183557">
              <w:rPr>
                <w:rFonts w:ascii="Times New Roman" w:hAnsi="Times New Roman"/>
                <w:spacing w:val="-1"/>
              </w:rPr>
              <w:t xml:space="preserve"> </w:t>
            </w:r>
            <w:proofErr w:type="spellStart"/>
            <w:r w:rsidRPr="00183557">
              <w:rPr>
                <w:rFonts w:ascii="Times New Roman" w:hAnsi="Times New Roman"/>
              </w:rPr>
              <w:t>cấp</w:t>
            </w:r>
            <w:proofErr w:type="spellEnd"/>
            <w:r w:rsidRPr="00183557">
              <w:rPr>
                <w:rFonts w:ascii="Times New Roman" w:hAnsi="Times New Roman"/>
                <w:spacing w:val="-1"/>
              </w:rPr>
              <w:t xml:space="preserve"> </w:t>
            </w:r>
            <w:proofErr w:type="spellStart"/>
            <w:r w:rsidRPr="00183557">
              <w:rPr>
                <w:rFonts w:ascii="Times New Roman" w:hAnsi="Times New Roman"/>
              </w:rPr>
              <w:t>lên</w:t>
            </w:r>
            <w:proofErr w:type="spellEnd"/>
            <w:r w:rsidRPr="00183557">
              <w:rPr>
                <w:rFonts w:ascii="Times New Roman" w:hAnsi="Times New Roman"/>
              </w:rPr>
              <w:t xml:space="preserve"> </w:t>
            </w:r>
            <w:r w:rsidRPr="00183557">
              <w:rPr>
                <w:rFonts w:ascii="Times New Roman" w:hAnsi="Times New Roman"/>
                <w:spacing w:val="-62"/>
              </w:rPr>
              <w:t xml:space="preserve"> </w:t>
            </w:r>
            <w:proofErr w:type="spellStart"/>
            <w:r w:rsidRPr="00183557">
              <w:rPr>
                <w:rFonts w:ascii="Times New Roman" w:hAnsi="Times New Roman"/>
              </w:rPr>
              <w:t>đại</w:t>
            </w:r>
            <w:proofErr w:type="spellEnd"/>
            <w:r w:rsidRPr="00183557">
              <w:rPr>
                <w:rFonts w:ascii="Times New Roman" w:hAnsi="Times New Roman"/>
                <w:spacing w:val="-2"/>
              </w:rPr>
              <w:t xml:space="preserve"> </w:t>
            </w:r>
            <w:proofErr w:type="spellStart"/>
            <w:r w:rsidRPr="00183557">
              <w:rPr>
                <w:rFonts w:ascii="Times New Roman" w:hAnsi="Times New Roman"/>
              </w:rPr>
              <w:t>học</w:t>
            </w:r>
            <w:proofErr w:type="spellEnd"/>
            <w:r w:rsidRPr="00183557">
              <w:rPr>
                <w:rFonts w:ascii="Times New Roman" w:hAnsi="Times New Roman"/>
              </w:rPr>
              <w:t>)</w:t>
            </w:r>
            <w:r w:rsidR="00E475AA">
              <w:rPr>
                <w:rFonts w:ascii="Times New Roman" w:hAnsi="Times New Roman"/>
              </w:rPr>
              <w:t xml:space="preserve"> - VLVH</w:t>
            </w:r>
          </w:p>
        </w:tc>
        <w:tc>
          <w:tcPr>
            <w:tcW w:w="4111" w:type="dxa"/>
            <w:vAlign w:val="center"/>
          </w:tcPr>
          <w:p w:rsidR="006D67CF" w:rsidRPr="00183557" w:rsidRDefault="00E84507" w:rsidP="00631815">
            <w:pPr>
              <w:pStyle w:val="ListParagraph"/>
              <w:widowControl w:val="0"/>
              <w:tabs>
                <w:tab w:val="left" w:pos="696"/>
              </w:tabs>
              <w:autoSpaceDE w:val="0"/>
              <w:autoSpaceDN w:val="0"/>
              <w:spacing w:before="0" w:line="360" w:lineRule="auto"/>
              <w:ind w:left="0"/>
              <w:contextualSpacing w:val="0"/>
              <w:jc w:val="center"/>
              <w:rPr>
                <w:rFonts w:ascii="Times New Roman" w:hAnsi="Times New Roman"/>
              </w:rPr>
            </w:pPr>
            <w:r>
              <w:rPr>
                <w:rFonts w:ascii="Times New Roman" w:hAnsi="Times New Roman"/>
              </w:rPr>
              <w:t>7210226A</w:t>
            </w:r>
            <w:r w:rsidR="00E475AA">
              <w:rPr>
                <w:rFonts w:ascii="Times New Roman" w:hAnsi="Times New Roman"/>
              </w:rPr>
              <w:t>2</w:t>
            </w:r>
          </w:p>
        </w:tc>
      </w:tr>
      <w:tr w:rsidR="006D67CF" w:rsidTr="00631815">
        <w:tc>
          <w:tcPr>
            <w:tcW w:w="1113" w:type="dxa"/>
            <w:vAlign w:val="center"/>
          </w:tcPr>
          <w:p w:rsidR="006D67CF" w:rsidRDefault="002F37D9" w:rsidP="00631815">
            <w:pPr>
              <w:pStyle w:val="ListParagraph"/>
              <w:widowControl w:val="0"/>
              <w:tabs>
                <w:tab w:val="left" w:pos="696"/>
              </w:tabs>
              <w:autoSpaceDE w:val="0"/>
              <w:autoSpaceDN w:val="0"/>
              <w:spacing w:before="0" w:line="360" w:lineRule="auto"/>
              <w:ind w:left="0"/>
              <w:contextualSpacing w:val="0"/>
              <w:jc w:val="center"/>
              <w:rPr>
                <w:rFonts w:ascii="Times New Roman" w:hAnsi="Times New Roman"/>
              </w:rPr>
            </w:pPr>
            <w:r>
              <w:rPr>
                <w:rFonts w:ascii="Times New Roman" w:hAnsi="Times New Roman"/>
              </w:rPr>
              <w:t>3</w:t>
            </w:r>
          </w:p>
        </w:tc>
        <w:tc>
          <w:tcPr>
            <w:tcW w:w="7371" w:type="dxa"/>
            <w:vAlign w:val="center"/>
          </w:tcPr>
          <w:p w:rsidR="006D67CF" w:rsidRPr="00183557" w:rsidRDefault="006D67CF" w:rsidP="00631815">
            <w:pPr>
              <w:pStyle w:val="ListParagraph"/>
              <w:widowControl w:val="0"/>
              <w:tabs>
                <w:tab w:val="left" w:pos="696"/>
              </w:tabs>
              <w:autoSpaceDE w:val="0"/>
              <w:autoSpaceDN w:val="0"/>
              <w:spacing w:before="0" w:line="360" w:lineRule="auto"/>
              <w:ind w:left="0"/>
              <w:contextualSpacing w:val="0"/>
              <w:jc w:val="both"/>
              <w:rPr>
                <w:rFonts w:ascii="Times New Roman" w:hAnsi="Times New Roman"/>
              </w:rPr>
            </w:pPr>
            <w:proofErr w:type="spellStart"/>
            <w:r w:rsidRPr="00183557">
              <w:rPr>
                <w:rFonts w:ascii="Times New Roman" w:hAnsi="Times New Roman"/>
              </w:rPr>
              <w:t>Đạo</w:t>
            </w:r>
            <w:proofErr w:type="spellEnd"/>
            <w:r w:rsidRPr="00183557">
              <w:rPr>
                <w:rFonts w:ascii="Times New Roman" w:hAnsi="Times New Roman"/>
                <w:spacing w:val="-3"/>
              </w:rPr>
              <w:t xml:space="preserve"> </w:t>
            </w:r>
            <w:proofErr w:type="spellStart"/>
            <w:r w:rsidRPr="00183557">
              <w:rPr>
                <w:rFonts w:ascii="Times New Roman" w:hAnsi="Times New Roman"/>
              </w:rPr>
              <w:t>diễn</w:t>
            </w:r>
            <w:proofErr w:type="spellEnd"/>
            <w:r w:rsidRPr="00183557">
              <w:rPr>
                <w:rFonts w:ascii="Times New Roman" w:hAnsi="Times New Roman"/>
                <w:spacing w:val="-2"/>
              </w:rPr>
              <w:t xml:space="preserve"> </w:t>
            </w:r>
            <w:proofErr w:type="spellStart"/>
            <w:r w:rsidRPr="00183557">
              <w:rPr>
                <w:rFonts w:ascii="Times New Roman" w:hAnsi="Times New Roman"/>
              </w:rPr>
              <w:t>sân</w:t>
            </w:r>
            <w:proofErr w:type="spellEnd"/>
            <w:r w:rsidRPr="00183557">
              <w:rPr>
                <w:rFonts w:ascii="Times New Roman" w:hAnsi="Times New Roman"/>
                <w:spacing w:val="-3"/>
              </w:rPr>
              <w:t xml:space="preserve"> </w:t>
            </w:r>
            <w:proofErr w:type="spellStart"/>
            <w:r w:rsidRPr="00183557">
              <w:rPr>
                <w:rFonts w:ascii="Times New Roman" w:hAnsi="Times New Roman"/>
              </w:rPr>
              <w:t>khấu</w:t>
            </w:r>
            <w:proofErr w:type="spellEnd"/>
            <w:r w:rsidR="00E475AA">
              <w:rPr>
                <w:rFonts w:ascii="Times New Roman" w:hAnsi="Times New Roman"/>
              </w:rPr>
              <w:t xml:space="preserve"> (VB2) - VLVH</w:t>
            </w:r>
          </w:p>
        </w:tc>
        <w:tc>
          <w:tcPr>
            <w:tcW w:w="4111" w:type="dxa"/>
            <w:vAlign w:val="center"/>
          </w:tcPr>
          <w:p w:rsidR="006D67CF" w:rsidRPr="00183557" w:rsidRDefault="006D67CF" w:rsidP="00631815">
            <w:pPr>
              <w:pStyle w:val="ListParagraph"/>
              <w:widowControl w:val="0"/>
              <w:tabs>
                <w:tab w:val="left" w:pos="696"/>
              </w:tabs>
              <w:autoSpaceDE w:val="0"/>
              <w:autoSpaceDN w:val="0"/>
              <w:spacing w:before="0" w:line="360" w:lineRule="auto"/>
              <w:ind w:left="0"/>
              <w:contextualSpacing w:val="0"/>
              <w:jc w:val="center"/>
              <w:rPr>
                <w:rFonts w:ascii="Times New Roman" w:hAnsi="Times New Roman"/>
              </w:rPr>
            </w:pPr>
            <w:r w:rsidRPr="00183557">
              <w:rPr>
                <w:rFonts w:ascii="Times New Roman" w:hAnsi="Times New Roman"/>
              </w:rPr>
              <w:t>7210227</w:t>
            </w:r>
            <w:r w:rsidR="00E475AA">
              <w:rPr>
                <w:rFonts w:ascii="Times New Roman" w:hAnsi="Times New Roman"/>
              </w:rPr>
              <w:t>VB2.2</w:t>
            </w:r>
          </w:p>
        </w:tc>
      </w:tr>
      <w:tr w:rsidR="00C314C2" w:rsidTr="00631815">
        <w:tc>
          <w:tcPr>
            <w:tcW w:w="1113" w:type="dxa"/>
            <w:vAlign w:val="center"/>
          </w:tcPr>
          <w:p w:rsidR="00C314C2" w:rsidRDefault="00C314C2" w:rsidP="00C314C2">
            <w:pPr>
              <w:pStyle w:val="ListParagraph"/>
              <w:widowControl w:val="0"/>
              <w:tabs>
                <w:tab w:val="left" w:pos="696"/>
              </w:tabs>
              <w:autoSpaceDE w:val="0"/>
              <w:autoSpaceDN w:val="0"/>
              <w:spacing w:before="0" w:line="360" w:lineRule="auto"/>
              <w:ind w:left="0"/>
              <w:contextualSpacing w:val="0"/>
              <w:jc w:val="center"/>
              <w:rPr>
                <w:rFonts w:ascii="Times New Roman" w:hAnsi="Times New Roman"/>
              </w:rPr>
            </w:pPr>
            <w:r>
              <w:rPr>
                <w:rFonts w:ascii="Times New Roman" w:hAnsi="Times New Roman"/>
              </w:rPr>
              <w:t>4</w:t>
            </w:r>
          </w:p>
        </w:tc>
        <w:tc>
          <w:tcPr>
            <w:tcW w:w="7371" w:type="dxa"/>
            <w:vAlign w:val="center"/>
          </w:tcPr>
          <w:p w:rsidR="00C314C2" w:rsidRPr="00183557" w:rsidRDefault="00C314C2" w:rsidP="00C314C2">
            <w:pPr>
              <w:pStyle w:val="ListParagraph"/>
              <w:widowControl w:val="0"/>
              <w:tabs>
                <w:tab w:val="left" w:pos="696"/>
              </w:tabs>
              <w:autoSpaceDE w:val="0"/>
              <w:autoSpaceDN w:val="0"/>
              <w:spacing w:before="0" w:line="360" w:lineRule="auto"/>
              <w:ind w:left="0"/>
              <w:contextualSpacing w:val="0"/>
              <w:jc w:val="both"/>
              <w:rPr>
                <w:rFonts w:ascii="Times New Roman" w:hAnsi="Times New Roman"/>
              </w:rPr>
            </w:pPr>
            <w:proofErr w:type="spellStart"/>
            <w:r>
              <w:rPr>
                <w:rFonts w:ascii="Times New Roman" w:hAnsi="Times New Roman"/>
              </w:rPr>
              <w:t>Đạo</w:t>
            </w:r>
            <w:proofErr w:type="spellEnd"/>
            <w:r>
              <w:rPr>
                <w:rFonts w:ascii="Times New Roman" w:hAnsi="Times New Roman"/>
              </w:rPr>
              <w:t xml:space="preserve"> </w:t>
            </w:r>
            <w:proofErr w:type="spellStart"/>
            <w:r>
              <w:rPr>
                <w:rFonts w:ascii="Times New Roman" w:hAnsi="Times New Roman"/>
              </w:rPr>
              <w:t>diễn</w:t>
            </w:r>
            <w:proofErr w:type="spellEnd"/>
            <w:r>
              <w:rPr>
                <w:rFonts w:ascii="Times New Roman" w:hAnsi="Times New Roman"/>
              </w:rPr>
              <w:t xml:space="preserve"> </w:t>
            </w:r>
            <w:proofErr w:type="spellStart"/>
            <w:r>
              <w:rPr>
                <w:rFonts w:ascii="Times New Roman" w:hAnsi="Times New Roman"/>
              </w:rPr>
              <w:t>sự</w:t>
            </w:r>
            <w:proofErr w:type="spellEnd"/>
            <w:r>
              <w:rPr>
                <w:rFonts w:ascii="Times New Roman" w:hAnsi="Times New Roman"/>
              </w:rPr>
              <w:t xml:space="preserve"> </w:t>
            </w:r>
            <w:proofErr w:type="spellStart"/>
            <w:r>
              <w:rPr>
                <w:rFonts w:ascii="Times New Roman" w:hAnsi="Times New Roman"/>
              </w:rPr>
              <w:t>kiện</w:t>
            </w:r>
            <w:proofErr w:type="spellEnd"/>
            <w:r>
              <w:rPr>
                <w:rFonts w:ascii="Times New Roman" w:hAnsi="Times New Roman"/>
              </w:rPr>
              <w:t xml:space="preserve"> </w:t>
            </w:r>
            <w:proofErr w:type="spellStart"/>
            <w:r>
              <w:rPr>
                <w:rFonts w:ascii="Times New Roman" w:hAnsi="Times New Roman"/>
              </w:rPr>
              <w:t>lễ</w:t>
            </w:r>
            <w:proofErr w:type="spellEnd"/>
            <w:r>
              <w:rPr>
                <w:rFonts w:ascii="Times New Roman" w:hAnsi="Times New Roman"/>
              </w:rPr>
              <w:t xml:space="preserve"> </w:t>
            </w:r>
            <w:proofErr w:type="spellStart"/>
            <w:r>
              <w:rPr>
                <w:rFonts w:ascii="Times New Roman" w:hAnsi="Times New Roman"/>
              </w:rPr>
              <w:t>hội</w:t>
            </w:r>
            <w:proofErr w:type="spellEnd"/>
            <w:r>
              <w:rPr>
                <w:rFonts w:ascii="Times New Roman" w:hAnsi="Times New Roman"/>
              </w:rPr>
              <w:t xml:space="preserve"> (VB2) - VLVH</w:t>
            </w:r>
          </w:p>
        </w:tc>
        <w:tc>
          <w:tcPr>
            <w:tcW w:w="4111" w:type="dxa"/>
            <w:vAlign w:val="center"/>
          </w:tcPr>
          <w:p w:rsidR="00C314C2" w:rsidRPr="00183557" w:rsidRDefault="00C314C2" w:rsidP="00C314C2">
            <w:pPr>
              <w:pStyle w:val="ListParagraph"/>
              <w:widowControl w:val="0"/>
              <w:tabs>
                <w:tab w:val="left" w:pos="696"/>
              </w:tabs>
              <w:autoSpaceDE w:val="0"/>
              <w:autoSpaceDN w:val="0"/>
              <w:spacing w:before="0" w:line="360" w:lineRule="auto"/>
              <w:ind w:left="0"/>
              <w:contextualSpacing w:val="0"/>
              <w:jc w:val="center"/>
              <w:rPr>
                <w:rFonts w:ascii="Times New Roman" w:hAnsi="Times New Roman"/>
              </w:rPr>
            </w:pPr>
            <w:r>
              <w:rPr>
                <w:rFonts w:ascii="Times New Roman" w:hAnsi="Times New Roman"/>
              </w:rPr>
              <w:t>7210227BVB2.2</w:t>
            </w:r>
          </w:p>
        </w:tc>
      </w:tr>
      <w:tr w:rsidR="00C314C2" w:rsidTr="00631815">
        <w:tc>
          <w:tcPr>
            <w:tcW w:w="1113" w:type="dxa"/>
            <w:vAlign w:val="center"/>
          </w:tcPr>
          <w:p w:rsidR="00C314C2" w:rsidRDefault="00C314C2" w:rsidP="00C314C2">
            <w:pPr>
              <w:pStyle w:val="ListParagraph"/>
              <w:widowControl w:val="0"/>
              <w:tabs>
                <w:tab w:val="left" w:pos="696"/>
              </w:tabs>
              <w:autoSpaceDE w:val="0"/>
              <w:autoSpaceDN w:val="0"/>
              <w:spacing w:before="0" w:line="360" w:lineRule="auto"/>
              <w:ind w:left="0"/>
              <w:contextualSpacing w:val="0"/>
              <w:jc w:val="center"/>
              <w:rPr>
                <w:rFonts w:ascii="Times New Roman" w:hAnsi="Times New Roman"/>
              </w:rPr>
            </w:pPr>
            <w:r>
              <w:rPr>
                <w:rFonts w:ascii="Times New Roman" w:hAnsi="Times New Roman"/>
              </w:rPr>
              <w:t>5</w:t>
            </w:r>
          </w:p>
        </w:tc>
        <w:tc>
          <w:tcPr>
            <w:tcW w:w="7371" w:type="dxa"/>
            <w:vAlign w:val="center"/>
          </w:tcPr>
          <w:p w:rsidR="00C314C2" w:rsidRPr="00183557" w:rsidRDefault="00C314C2" w:rsidP="00C314C2">
            <w:pPr>
              <w:pStyle w:val="ListParagraph"/>
              <w:widowControl w:val="0"/>
              <w:tabs>
                <w:tab w:val="left" w:pos="696"/>
              </w:tabs>
              <w:autoSpaceDE w:val="0"/>
              <w:autoSpaceDN w:val="0"/>
              <w:spacing w:before="0" w:line="360" w:lineRule="auto"/>
              <w:ind w:left="0"/>
              <w:contextualSpacing w:val="0"/>
              <w:jc w:val="both"/>
              <w:rPr>
                <w:rFonts w:ascii="Times New Roman" w:hAnsi="Times New Roman"/>
              </w:rPr>
            </w:pPr>
            <w:proofErr w:type="spellStart"/>
            <w:r w:rsidRPr="00183557">
              <w:rPr>
                <w:rFonts w:ascii="Times New Roman" w:hAnsi="Times New Roman"/>
              </w:rPr>
              <w:t>Đạo</w:t>
            </w:r>
            <w:proofErr w:type="spellEnd"/>
            <w:r w:rsidRPr="00183557">
              <w:rPr>
                <w:rFonts w:ascii="Times New Roman" w:hAnsi="Times New Roman"/>
                <w:spacing w:val="-3"/>
              </w:rPr>
              <w:t xml:space="preserve"> </w:t>
            </w:r>
            <w:proofErr w:type="spellStart"/>
            <w:r w:rsidRPr="00183557">
              <w:rPr>
                <w:rFonts w:ascii="Times New Roman" w:hAnsi="Times New Roman"/>
              </w:rPr>
              <w:t>diễn</w:t>
            </w:r>
            <w:proofErr w:type="spellEnd"/>
            <w:r w:rsidRPr="00183557">
              <w:rPr>
                <w:rFonts w:ascii="Times New Roman" w:hAnsi="Times New Roman"/>
                <w:spacing w:val="-2"/>
              </w:rPr>
              <w:t xml:space="preserve"> </w:t>
            </w:r>
            <w:proofErr w:type="spellStart"/>
            <w:r w:rsidRPr="00183557">
              <w:rPr>
                <w:rFonts w:ascii="Times New Roman" w:hAnsi="Times New Roman"/>
              </w:rPr>
              <w:t>điện</w:t>
            </w:r>
            <w:proofErr w:type="spellEnd"/>
            <w:r w:rsidRPr="00183557">
              <w:rPr>
                <w:rFonts w:ascii="Times New Roman" w:hAnsi="Times New Roman"/>
                <w:spacing w:val="-2"/>
              </w:rPr>
              <w:t xml:space="preserve"> </w:t>
            </w:r>
            <w:proofErr w:type="spellStart"/>
            <w:r w:rsidRPr="00183557">
              <w:rPr>
                <w:rFonts w:ascii="Times New Roman" w:hAnsi="Times New Roman"/>
              </w:rPr>
              <w:t>ảnh</w:t>
            </w:r>
            <w:proofErr w:type="spellEnd"/>
            <w:r w:rsidRPr="00183557">
              <w:rPr>
                <w:rFonts w:ascii="Times New Roman" w:hAnsi="Times New Roman"/>
              </w:rPr>
              <w:t xml:space="preserve">, </w:t>
            </w:r>
            <w:proofErr w:type="spellStart"/>
            <w:r w:rsidRPr="00183557">
              <w:rPr>
                <w:rFonts w:ascii="Times New Roman" w:hAnsi="Times New Roman"/>
              </w:rPr>
              <w:t>truyền</w:t>
            </w:r>
            <w:proofErr w:type="spellEnd"/>
            <w:r w:rsidRPr="00183557">
              <w:rPr>
                <w:rFonts w:ascii="Times New Roman" w:hAnsi="Times New Roman"/>
                <w:spacing w:val="-2"/>
              </w:rPr>
              <w:t xml:space="preserve"> </w:t>
            </w:r>
            <w:proofErr w:type="spellStart"/>
            <w:r w:rsidRPr="00183557">
              <w:rPr>
                <w:rFonts w:ascii="Times New Roman" w:hAnsi="Times New Roman"/>
              </w:rPr>
              <w:t>hình</w:t>
            </w:r>
            <w:proofErr w:type="spellEnd"/>
            <w:r>
              <w:rPr>
                <w:rFonts w:ascii="Times New Roman" w:hAnsi="Times New Roman"/>
              </w:rPr>
              <w:t xml:space="preserve"> (VB2) - VLVH</w:t>
            </w:r>
          </w:p>
        </w:tc>
        <w:tc>
          <w:tcPr>
            <w:tcW w:w="4111" w:type="dxa"/>
            <w:vAlign w:val="center"/>
          </w:tcPr>
          <w:p w:rsidR="00C314C2" w:rsidRPr="00183557" w:rsidRDefault="00C314C2" w:rsidP="00C314C2">
            <w:pPr>
              <w:pStyle w:val="ListParagraph"/>
              <w:widowControl w:val="0"/>
              <w:tabs>
                <w:tab w:val="left" w:pos="696"/>
              </w:tabs>
              <w:autoSpaceDE w:val="0"/>
              <w:autoSpaceDN w:val="0"/>
              <w:spacing w:before="0" w:line="360" w:lineRule="auto"/>
              <w:ind w:left="0"/>
              <w:contextualSpacing w:val="0"/>
              <w:jc w:val="center"/>
              <w:rPr>
                <w:rFonts w:ascii="Times New Roman" w:hAnsi="Times New Roman"/>
              </w:rPr>
            </w:pPr>
            <w:r>
              <w:rPr>
                <w:rFonts w:ascii="Times New Roman" w:hAnsi="Times New Roman"/>
              </w:rPr>
              <w:t>7210235VB2.2</w:t>
            </w:r>
          </w:p>
        </w:tc>
      </w:tr>
    </w:tbl>
    <w:p w:rsidR="006D67CF" w:rsidRDefault="006D67CF" w:rsidP="006D67CF">
      <w:pPr>
        <w:spacing w:before="240" w:line="360" w:lineRule="auto"/>
        <w:ind w:firstLine="567"/>
        <w:jc w:val="both"/>
        <w:rPr>
          <w:iCs/>
          <w:szCs w:val="28"/>
          <w:lang w:val="sv-SE"/>
        </w:rPr>
      </w:pPr>
      <w:r w:rsidRPr="00214DC6">
        <w:rPr>
          <w:iCs/>
          <w:szCs w:val="28"/>
          <w:lang w:val="sv-SE"/>
        </w:rPr>
        <w:t>-</w:t>
      </w:r>
      <w:r w:rsidRPr="00214DC6">
        <w:rPr>
          <w:iCs/>
          <w:szCs w:val="28"/>
          <w:lang w:val="sv-SE"/>
        </w:rPr>
        <w:tab/>
        <w:t>Điểm trúng tuyển gồm 2 loại điểm:</w:t>
      </w:r>
    </w:p>
    <w:p w:rsidR="006D67CF" w:rsidRPr="00214DC6" w:rsidRDefault="006D67CF" w:rsidP="006D67CF">
      <w:pPr>
        <w:spacing w:before="0" w:line="360" w:lineRule="auto"/>
        <w:ind w:firstLine="567"/>
        <w:jc w:val="both"/>
        <w:rPr>
          <w:iCs/>
          <w:szCs w:val="28"/>
          <w:lang w:val="sv-SE"/>
        </w:rPr>
      </w:pPr>
      <w:r>
        <w:rPr>
          <w:iCs/>
          <w:szCs w:val="28"/>
          <w:lang w:val="sv-SE"/>
        </w:rPr>
        <w:t xml:space="preserve">a) Đối với thí sinh dự thi </w:t>
      </w:r>
      <w:r w:rsidR="00341DA4">
        <w:rPr>
          <w:iCs/>
          <w:szCs w:val="28"/>
          <w:lang w:val="sv-SE"/>
        </w:rPr>
        <w:t>liên thông từ trung cấp</w:t>
      </w:r>
      <w:r>
        <w:rPr>
          <w:iCs/>
          <w:szCs w:val="28"/>
          <w:lang w:val="sv-SE"/>
        </w:rPr>
        <w:t xml:space="preserve"> lên đại học:</w:t>
      </w:r>
    </w:p>
    <w:p w:rsidR="006D67CF" w:rsidRPr="00214DC6" w:rsidRDefault="006D67CF" w:rsidP="006D67CF">
      <w:pPr>
        <w:spacing w:before="0" w:line="360" w:lineRule="auto"/>
        <w:ind w:firstLine="567"/>
        <w:jc w:val="both"/>
        <w:rPr>
          <w:iCs/>
          <w:szCs w:val="28"/>
          <w:lang w:val="sv-SE"/>
        </w:rPr>
      </w:pPr>
      <w:r w:rsidRPr="00214DC6">
        <w:rPr>
          <w:iCs/>
          <w:szCs w:val="28"/>
          <w:lang w:val="sv-SE"/>
        </w:rPr>
        <w:t>+ Điểm thi các môn Năng khiếu chuyên môn (hệ số 2)</w:t>
      </w:r>
      <w:r>
        <w:rPr>
          <w:iCs/>
          <w:szCs w:val="28"/>
          <w:lang w:val="sv-SE"/>
        </w:rPr>
        <w:t>.</w:t>
      </w:r>
    </w:p>
    <w:p w:rsidR="006D67CF" w:rsidRDefault="006D67CF" w:rsidP="006D67CF">
      <w:pPr>
        <w:spacing w:before="0" w:line="360" w:lineRule="auto"/>
        <w:ind w:left="567"/>
        <w:jc w:val="both"/>
        <w:rPr>
          <w:iCs/>
          <w:szCs w:val="28"/>
          <w:lang w:val="sv-SE"/>
        </w:rPr>
      </w:pPr>
      <w:r w:rsidRPr="00214DC6">
        <w:rPr>
          <w:iCs/>
          <w:szCs w:val="28"/>
          <w:lang w:val="sv-SE"/>
        </w:rPr>
        <w:t>+ Tổng điểm: gồm điểm Năng khiếu chuyên môn (hệ số 2)</w:t>
      </w:r>
      <w:r>
        <w:rPr>
          <w:iCs/>
          <w:szCs w:val="28"/>
          <w:lang w:val="sv-SE"/>
        </w:rPr>
        <w:t xml:space="preserve"> </w:t>
      </w:r>
      <w:r w:rsidRPr="00214DC6">
        <w:rPr>
          <w:iCs/>
          <w:szCs w:val="28"/>
          <w:lang w:val="sv-SE"/>
        </w:rPr>
        <w:t>cộng điểm Ngữ văn, cộng thêm điểm ưu tiên (nếu có) và làm tròn đến 2 số thập phân.</w:t>
      </w:r>
    </w:p>
    <w:p w:rsidR="006D67CF" w:rsidRDefault="006D67CF" w:rsidP="006D67CF">
      <w:pPr>
        <w:spacing w:before="0" w:line="360" w:lineRule="auto"/>
        <w:ind w:firstLine="567"/>
        <w:jc w:val="both"/>
        <w:rPr>
          <w:iCs/>
          <w:szCs w:val="28"/>
          <w:lang w:val="sv-SE"/>
        </w:rPr>
      </w:pPr>
      <w:r>
        <w:rPr>
          <w:iCs/>
          <w:szCs w:val="28"/>
          <w:lang w:val="sv-SE"/>
        </w:rPr>
        <w:t>b) Đối với thí sinh dự thi văn bằng 2 trình độ đại học:</w:t>
      </w:r>
    </w:p>
    <w:p w:rsidR="006D67CF" w:rsidRPr="002B0EA8" w:rsidRDefault="006D67CF" w:rsidP="006D67CF">
      <w:pPr>
        <w:spacing w:before="0" w:line="360" w:lineRule="auto"/>
        <w:ind w:firstLine="567"/>
        <w:jc w:val="both"/>
        <w:rPr>
          <w:iCs/>
          <w:szCs w:val="28"/>
          <w:lang w:val="sv-SE"/>
        </w:rPr>
      </w:pPr>
      <w:r w:rsidRPr="002B0EA8">
        <w:rPr>
          <w:iCs/>
          <w:szCs w:val="28"/>
          <w:lang w:val="sv-SE"/>
        </w:rPr>
        <w:t>+ Điểm thi các môn Năng khiếu chuyên môn (hệ số 2)</w:t>
      </w:r>
      <w:r>
        <w:rPr>
          <w:iCs/>
          <w:szCs w:val="28"/>
          <w:lang w:val="sv-SE"/>
        </w:rPr>
        <w:t>.</w:t>
      </w:r>
    </w:p>
    <w:p w:rsidR="006D67CF" w:rsidRPr="002B0EA8" w:rsidRDefault="006D67CF" w:rsidP="006D67CF">
      <w:pPr>
        <w:spacing w:before="0" w:line="360" w:lineRule="auto"/>
        <w:ind w:left="567"/>
        <w:jc w:val="both"/>
        <w:rPr>
          <w:iCs/>
          <w:szCs w:val="28"/>
          <w:lang w:val="sv-SE"/>
        </w:rPr>
      </w:pPr>
      <w:r w:rsidRPr="002B0EA8">
        <w:rPr>
          <w:iCs/>
          <w:szCs w:val="28"/>
          <w:lang w:val="sv-SE"/>
        </w:rPr>
        <w:t>+ Tổng điểm: gồm điểm Năng khiếu chuyên môn (hệ số 2), cộng thêm điểm ưu tiên (nếu có) và làm tròn đến 2 số thập phân.</w:t>
      </w:r>
    </w:p>
    <w:p w:rsidR="006D67CF" w:rsidRDefault="006D67CF" w:rsidP="006D67CF">
      <w:pPr>
        <w:spacing w:before="0" w:line="360" w:lineRule="auto"/>
        <w:ind w:firstLine="567"/>
        <w:jc w:val="both"/>
        <w:rPr>
          <w:iCs/>
          <w:szCs w:val="28"/>
          <w:lang w:val="sv-SE"/>
        </w:rPr>
      </w:pPr>
      <w:r w:rsidRPr="00214DC6">
        <w:rPr>
          <w:iCs/>
          <w:szCs w:val="28"/>
          <w:lang w:val="sv-SE"/>
        </w:rPr>
        <w:t>-</w:t>
      </w:r>
      <w:r w:rsidRPr="00214DC6">
        <w:rPr>
          <w:iCs/>
          <w:szCs w:val="28"/>
          <w:lang w:val="sv-SE"/>
        </w:rPr>
        <w:tab/>
        <w:t>Theo quy chế tuyển sinh, trường không nhận đơn phúc k</w:t>
      </w:r>
      <w:r>
        <w:rPr>
          <w:iCs/>
          <w:szCs w:val="28"/>
          <w:lang w:val="sv-SE"/>
        </w:rPr>
        <w:t>hảo điểm thi năng khiếu.</w:t>
      </w:r>
    </w:p>
    <w:p w:rsidR="006D67CF" w:rsidRDefault="006D67CF" w:rsidP="006D67CF">
      <w:pPr>
        <w:spacing w:before="0" w:line="360" w:lineRule="auto"/>
        <w:ind w:left="567"/>
        <w:jc w:val="both"/>
        <w:rPr>
          <w:iCs/>
          <w:spacing w:val="-8"/>
          <w:szCs w:val="28"/>
          <w:lang w:val="sv-SE"/>
        </w:rPr>
      </w:pPr>
      <w:r w:rsidRPr="00FD3C3B">
        <w:rPr>
          <w:iCs/>
          <w:spacing w:val="-8"/>
          <w:szCs w:val="28"/>
          <w:lang w:val="sv-SE"/>
        </w:rPr>
        <w:t xml:space="preserve">1.7. Tổ chức tuyển sinh: Thời gian; </w:t>
      </w:r>
      <w:r w:rsidRPr="00FD3C3B">
        <w:rPr>
          <w:iCs/>
          <w:szCs w:val="28"/>
          <w:lang w:val="sv-SE"/>
        </w:rPr>
        <w:t xml:space="preserve">điều kiện nhận hồ sơ dự tuyển, </w:t>
      </w:r>
      <w:r w:rsidRPr="00FD3C3B">
        <w:rPr>
          <w:iCs/>
          <w:spacing w:val="-8"/>
          <w:szCs w:val="28"/>
          <w:lang w:val="sv-SE"/>
        </w:rPr>
        <w:t xml:space="preserve">hình thức nhận hồ sơ </w:t>
      </w:r>
      <w:r w:rsidRPr="00FD3C3B">
        <w:rPr>
          <w:iCs/>
          <w:szCs w:val="28"/>
          <w:lang w:val="sv-SE"/>
        </w:rPr>
        <w:t>dự tuyển</w:t>
      </w:r>
      <w:r w:rsidRPr="00FD3C3B" w:rsidDel="00EB105E">
        <w:rPr>
          <w:iCs/>
          <w:spacing w:val="-8"/>
          <w:szCs w:val="28"/>
          <w:lang w:val="sv-SE"/>
        </w:rPr>
        <w:t xml:space="preserve"> </w:t>
      </w:r>
      <w:r w:rsidRPr="00FD3C3B">
        <w:rPr>
          <w:iCs/>
          <w:spacing w:val="-8"/>
          <w:szCs w:val="28"/>
          <w:lang w:val="sv-SE"/>
        </w:rPr>
        <w:t>/thi tuyển; các điều kiện xét tuyển/thi tuyển, tổ hợp môn thi/bài thi đối với từng ngành đào tạo.</w:t>
      </w:r>
    </w:p>
    <w:p w:rsidR="006D67CF" w:rsidRPr="00214DC6" w:rsidRDefault="006D67CF" w:rsidP="006D67CF">
      <w:pPr>
        <w:spacing w:before="0" w:line="360" w:lineRule="auto"/>
        <w:ind w:firstLine="567"/>
        <w:jc w:val="both"/>
        <w:rPr>
          <w:iCs/>
          <w:spacing w:val="-8"/>
          <w:szCs w:val="28"/>
          <w:lang w:val="sv-SE"/>
        </w:rPr>
      </w:pPr>
      <w:r w:rsidRPr="00214DC6">
        <w:rPr>
          <w:iCs/>
          <w:spacing w:val="-8"/>
          <w:szCs w:val="28"/>
          <w:lang w:val="sv-SE"/>
        </w:rPr>
        <w:t>-</w:t>
      </w:r>
      <w:r w:rsidRPr="00214DC6">
        <w:rPr>
          <w:iCs/>
          <w:spacing w:val="-8"/>
          <w:szCs w:val="28"/>
          <w:lang w:val="sv-SE"/>
        </w:rPr>
        <w:tab/>
        <w:t>Thi tu</w:t>
      </w:r>
      <w:r>
        <w:rPr>
          <w:iCs/>
          <w:spacing w:val="-8"/>
          <w:szCs w:val="28"/>
          <w:lang w:val="sv-SE"/>
        </w:rPr>
        <w:t>yển tại trường vào tháng 10/</w:t>
      </w:r>
      <w:r w:rsidR="0007752C">
        <w:rPr>
          <w:iCs/>
          <w:spacing w:val="-8"/>
          <w:szCs w:val="28"/>
          <w:lang w:val="sv-SE"/>
        </w:rPr>
        <w:t>2024</w:t>
      </w:r>
      <w:r w:rsidR="001A665A">
        <w:rPr>
          <w:iCs/>
          <w:spacing w:val="-8"/>
          <w:szCs w:val="28"/>
          <w:lang w:val="sv-SE"/>
        </w:rPr>
        <w:t xml:space="preserve"> </w:t>
      </w:r>
      <w:r w:rsidRPr="00214DC6">
        <w:rPr>
          <w:iCs/>
          <w:spacing w:val="-8"/>
          <w:szCs w:val="28"/>
          <w:lang w:val="sv-SE"/>
        </w:rPr>
        <w:t>(dự kiến).</w:t>
      </w:r>
      <w:r>
        <w:rPr>
          <w:iCs/>
          <w:spacing w:val="-8"/>
          <w:szCs w:val="28"/>
          <w:lang w:val="sv-SE"/>
        </w:rPr>
        <w:t xml:space="preserve"> </w:t>
      </w:r>
    </w:p>
    <w:p w:rsidR="006D67CF" w:rsidRPr="00214DC6" w:rsidRDefault="006D67CF" w:rsidP="006D67CF">
      <w:pPr>
        <w:spacing w:before="0" w:line="360" w:lineRule="auto"/>
        <w:ind w:firstLine="567"/>
        <w:jc w:val="both"/>
        <w:rPr>
          <w:iCs/>
          <w:spacing w:val="-8"/>
          <w:szCs w:val="28"/>
          <w:lang w:val="sv-SE"/>
        </w:rPr>
      </w:pPr>
      <w:r w:rsidRPr="00214DC6">
        <w:rPr>
          <w:iCs/>
          <w:spacing w:val="-8"/>
          <w:szCs w:val="28"/>
          <w:lang w:val="sv-SE"/>
        </w:rPr>
        <w:lastRenderedPageBreak/>
        <w:t>-</w:t>
      </w:r>
      <w:r w:rsidRPr="00214DC6">
        <w:rPr>
          <w:iCs/>
          <w:spacing w:val="-8"/>
          <w:szCs w:val="28"/>
          <w:lang w:val="sv-SE"/>
        </w:rPr>
        <w:tab/>
        <w:t>Hồ sơ đăng ký dự thi gồm:</w:t>
      </w:r>
    </w:p>
    <w:p w:rsidR="006D67CF" w:rsidRPr="00214DC6" w:rsidRDefault="006D67CF" w:rsidP="006D67CF">
      <w:pPr>
        <w:spacing w:before="0" w:line="360" w:lineRule="auto"/>
        <w:ind w:firstLine="567"/>
        <w:jc w:val="both"/>
        <w:rPr>
          <w:iCs/>
          <w:spacing w:val="-8"/>
          <w:szCs w:val="28"/>
          <w:lang w:val="sv-SE"/>
        </w:rPr>
      </w:pPr>
      <w:r>
        <w:rPr>
          <w:iCs/>
          <w:spacing w:val="-8"/>
          <w:szCs w:val="28"/>
          <w:lang w:val="sv-SE"/>
        </w:rPr>
        <w:t xml:space="preserve">a) </w:t>
      </w:r>
      <w:r w:rsidRPr="00214DC6">
        <w:rPr>
          <w:iCs/>
          <w:spacing w:val="-8"/>
          <w:szCs w:val="28"/>
          <w:lang w:val="sv-SE"/>
        </w:rPr>
        <w:t>Phiếu tuyển sinh (Trường in và phát hành theo mẫu của Bộ GD&amp;ĐT);</w:t>
      </w:r>
    </w:p>
    <w:p w:rsidR="006D67CF" w:rsidRPr="00214DC6" w:rsidRDefault="006D67CF" w:rsidP="006D67CF">
      <w:pPr>
        <w:spacing w:before="0" w:line="360" w:lineRule="auto"/>
        <w:ind w:firstLine="567"/>
        <w:jc w:val="both"/>
        <w:rPr>
          <w:iCs/>
          <w:spacing w:val="-8"/>
          <w:szCs w:val="28"/>
          <w:lang w:val="sv-SE"/>
        </w:rPr>
      </w:pPr>
      <w:r>
        <w:rPr>
          <w:iCs/>
          <w:spacing w:val="-8"/>
          <w:szCs w:val="28"/>
          <w:lang w:val="sv-SE"/>
        </w:rPr>
        <w:t xml:space="preserve">b) </w:t>
      </w:r>
      <w:r w:rsidRPr="00214DC6">
        <w:rPr>
          <w:iCs/>
          <w:spacing w:val="-8"/>
          <w:szCs w:val="28"/>
          <w:lang w:val="sv-SE"/>
        </w:rPr>
        <w:t>Bằng tốt nghiệp:</w:t>
      </w:r>
    </w:p>
    <w:p w:rsidR="006D67CF" w:rsidRDefault="006D67CF" w:rsidP="006D67CF">
      <w:pPr>
        <w:spacing w:before="0" w:line="360" w:lineRule="auto"/>
        <w:ind w:left="567"/>
        <w:jc w:val="both"/>
        <w:rPr>
          <w:iCs/>
          <w:spacing w:val="-8"/>
          <w:szCs w:val="28"/>
          <w:lang w:val="sv-SE"/>
        </w:rPr>
      </w:pPr>
      <w:r>
        <w:rPr>
          <w:iCs/>
          <w:spacing w:val="-8"/>
          <w:szCs w:val="28"/>
          <w:lang w:val="sv-SE"/>
        </w:rPr>
        <w:t xml:space="preserve">- Đối với thí sinh dự thi </w:t>
      </w:r>
      <w:r w:rsidR="00341DA4">
        <w:rPr>
          <w:iCs/>
          <w:spacing w:val="-8"/>
          <w:szCs w:val="28"/>
          <w:lang w:val="sv-SE"/>
        </w:rPr>
        <w:t>liên thông từ trung cấp</w:t>
      </w:r>
      <w:r>
        <w:rPr>
          <w:iCs/>
          <w:spacing w:val="-8"/>
          <w:szCs w:val="28"/>
          <w:lang w:val="sv-SE"/>
        </w:rPr>
        <w:t xml:space="preserve"> lên đại học: </w:t>
      </w:r>
      <w:proofErr w:type="spellStart"/>
      <w:r>
        <w:t>Bản</w:t>
      </w:r>
      <w:proofErr w:type="spellEnd"/>
      <w:r>
        <w:rPr>
          <w:spacing w:val="-5"/>
        </w:rPr>
        <w:t xml:space="preserve"> </w:t>
      </w:r>
      <w:proofErr w:type="spellStart"/>
      <w:r>
        <w:t>sao</w:t>
      </w:r>
      <w:proofErr w:type="spellEnd"/>
      <w:r>
        <w:rPr>
          <w:spacing w:val="-1"/>
        </w:rPr>
        <w:t xml:space="preserve"> </w:t>
      </w:r>
      <w:proofErr w:type="spellStart"/>
      <w:r>
        <w:t>công</w:t>
      </w:r>
      <w:proofErr w:type="spellEnd"/>
      <w:r>
        <w:rPr>
          <w:spacing w:val="-2"/>
        </w:rPr>
        <w:t xml:space="preserve"> </w:t>
      </w:r>
      <w:proofErr w:type="spellStart"/>
      <w:r>
        <w:t>chứng</w:t>
      </w:r>
      <w:proofErr w:type="spellEnd"/>
      <w:r>
        <w:rPr>
          <w:spacing w:val="-1"/>
        </w:rPr>
        <w:t xml:space="preserve"> </w:t>
      </w:r>
      <w:proofErr w:type="spellStart"/>
      <w:r>
        <w:t>bằng</w:t>
      </w:r>
      <w:proofErr w:type="spellEnd"/>
      <w:r>
        <w:rPr>
          <w:spacing w:val="-1"/>
        </w:rPr>
        <w:t xml:space="preserve"> </w:t>
      </w:r>
      <w:proofErr w:type="spellStart"/>
      <w:r>
        <w:t>tốt</w:t>
      </w:r>
      <w:proofErr w:type="spellEnd"/>
      <w:r>
        <w:rPr>
          <w:spacing w:val="-4"/>
        </w:rPr>
        <w:t xml:space="preserve"> </w:t>
      </w:r>
      <w:proofErr w:type="spellStart"/>
      <w:r>
        <w:t>nghiệp</w:t>
      </w:r>
      <w:proofErr w:type="spellEnd"/>
      <w:r>
        <w:rPr>
          <w:spacing w:val="-1"/>
        </w:rPr>
        <w:t xml:space="preserve"> </w:t>
      </w:r>
      <w:proofErr w:type="spellStart"/>
      <w:r>
        <w:t>trung</w:t>
      </w:r>
      <w:proofErr w:type="spellEnd"/>
      <w:r>
        <w:rPr>
          <w:spacing w:val="-1"/>
        </w:rPr>
        <w:t xml:space="preserve"> </w:t>
      </w:r>
      <w:proofErr w:type="spellStart"/>
      <w:r w:rsidR="001F567C">
        <w:t>cấp</w:t>
      </w:r>
      <w:proofErr w:type="spellEnd"/>
      <w:r>
        <w:rPr>
          <w:spacing w:val="-1"/>
        </w:rPr>
        <w:t xml:space="preserve"> </w:t>
      </w:r>
      <w:proofErr w:type="spellStart"/>
      <w:r>
        <w:t>kèm</w:t>
      </w:r>
      <w:proofErr w:type="spellEnd"/>
      <w:r>
        <w:rPr>
          <w:spacing w:val="-5"/>
        </w:rPr>
        <w:t xml:space="preserve"> </w:t>
      </w:r>
      <w:proofErr w:type="spellStart"/>
      <w:r>
        <w:t>theo</w:t>
      </w:r>
      <w:proofErr w:type="spellEnd"/>
      <w:r>
        <w:rPr>
          <w:spacing w:val="-5"/>
        </w:rPr>
        <w:t xml:space="preserve"> </w:t>
      </w:r>
      <w:proofErr w:type="spellStart"/>
      <w:r>
        <w:t>bảng</w:t>
      </w:r>
      <w:proofErr w:type="spellEnd"/>
      <w:r>
        <w:rPr>
          <w:spacing w:val="-4"/>
        </w:rPr>
        <w:t xml:space="preserve"> </w:t>
      </w:r>
      <w:proofErr w:type="spellStart"/>
      <w:r>
        <w:t>điểm</w:t>
      </w:r>
      <w:proofErr w:type="spellEnd"/>
      <w:r>
        <w:t>.</w:t>
      </w:r>
    </w:p>
    <w:p w:rsidR="006D67CF" w:rsidRDefault="006D67CF" w:rsidP="006D67CF">
      <w:pPr>
        <w:spacing w:before="0" w:line="360" w:lineRule="auto"/>
        <w:ind w:firstLine="567"/>
        <w:jc w:val="both"/>
        <w:rPr>
          <w:iCs/>
          <w:spacing w:val="-8"/>
          <w:szCs w:val="28"/>
          <w:lang w:val="sv-SE"/>
        </w:rPr>
      </w:pPr>
      <w:r>
        <w:rPr>
          <w:iCs/>
          <w:spacing w:val="-8"/>
          <w:szCs w:val="28"/>
          <w:lang w:val="sv-SE"/>
        </w:rPr>
        <w:t xml:space="preserve">- Đối với thí sinh dự thi văn bằng 2 trình độ đại học: </w:t>
      </w:r>
      <w:proofErr w:type="spellStart"/>
      <w:r>
        <w:t>Bản</w:t>
      </w:r>
      <w:proofErr w:type="spellEnd"/>
      <w:r>
        <w:rPr>
          <w:spacing w:val="-2"/>
        </w:rPr>
        <w:t xml:space="preserve"> </w:t>
      </w:r>
      <w:proofErr w:type="spellStart"/>
      <w:r>
        <w:t>sao</w:t>
      </w:r>
      <w:proofErr w:type="spellEnd"/>
      <w:r>
        <w:rPr>
          <w:spacing w:val="-1"/>
        </w:rPr>
        <w:t xml:space="preserve"> </w:t>
      </w:r>
      <w:proofErr w:type="spellStart"/>
      <w:r>
        <w:t>công</w:t>
      </w:r>
      <w:proofErr w:type="spellEnd"/>
      <w:r>
        <w:rPr>
          <w:spacing w:val="-1"/>
        </w:rPr>
        <w:t xml:space="preserve"> </w:t>
      </w:r>
      <w:proofErr w:type="spellStart"/>
      <w:r>
        <w:t>chứng</w:t>
      </w:r>
      <w:proofErr w:type="spellEnd"/>
      <w:r>
        <w:rPr>
          <w:spacing w:val="-3"/>
        </w:rPr>
        <w:t xml:space="preserve"> </w:t>
      </w:r>
      <w:proofErr w:type="spellStart"/>
      <w:r>
        <w:t>bằng</w:t>
      </w:r>
      <w:proofErr w:type="spellEnd"/>
      <w:r>
        <w:rPr>
          <w:spacing w:val="-2"/>
        </w:rPr>
        <w:t xml:space="preserve"> </w:t>
      </w:r>
      <w:proofErr w:type="spellStart"/>
      <w:r>
        <w:t>tốt</w:t>
      </w:r>
      <w:proofErr w:type="spellEnd"/>
      <w:r>
        <w:rPr>
          <w:spacing w:val="-1"/>
        </w:rPr>
        <w:t xml:space="preserve"> </w:t>
      </w:r>
      <w:proofErr w:type="spellStart"/>
      <w:r>
        <w:t>nghiệp</w:t>
      </w:r>
      <w:proofErr w:type="spellEnd"/>
      <w:r>
        <w:rPr>
          <w:spacing w:val="-1"/>
        </w:rPr>
        <w:t xml:space="preserve"> </w:t>
      </w:r>
      <w:proofErr w:type="spellStart"/>
      <w:r>
        <w:t>đại</w:t>
      </w:r>
      <w:proofErr w:type="spellEnd"/>
      <w:r>
        <w:rPr>
          <w:spacing w:val="-4"/>
        </w:rPr>
        <w:t xml:space="preserve"> </w:t>
      </w:r>
      <w:proofErr w:type="spellStart"/>
      <w:r>
        <w:t>học</w:t>
      </w:r>
      <w:proofErr w:type="spellEnd"/>
      <w:r>
        <w:rPr>
          <w:spacing w:val="-2"/>
        </w:rPr>
        <w:t xml:space="preserve"> </w:t>
      </w:r>
      <w:proofErr w:type="spellStart"/>
      <w:r>
        <w:t>kèm</w:t>
      </w:r>
      <w:proofErr w:type="spellEnd"/>
      <w:r>
        <w:rPr>
          <w:spacing w:val="-2"/>
        </w:rPr>
        <w:t xml:space="preserve"> </w:t>
      </w:r>
      <w:proofErr w:type="spellStart"/>
      <w:r>
        <w:t>theo</w:t>
      </w:r>
      <w:proofErr w:type="spellEnd"/>
      <w:r>
        <w:rPr>
          <w:spacing w:val="-1"/>
        </w:rPr>
        <w:t xml:space="preserve"> </w:t>
      </w:r>
      <w:proofErr w:type="spellStart"/>
      <w:r>
        <w:t>bảng</w:t>
      </w:r>
      <w:proofErr w:type="spellEnd"/>
      <w:r>
        <w:rPr>
          <w:spacing w:val="-1"/>
        </w:rPr>
        <w:t xml:space="preserve"> </w:t>
      </w:r>
      <w:proofErr w:type="spellStart"/>
      <w:r>
        <w:t>điểm</w:t>
      </w:r>
      <w:proofErr w:type="spellEnd"/>
      <w:r>
        <w:t>.</w:t>
      </w:r>
    </w:p>
    <w:p w:rsidR="006D67CF" w:rsidRPr="00214DC6" w:rsidRDefault="006D67CF" w:rsidP="006D67CF">
      <w:pPr>
        <w:spacing w:before="0" w:line="360" w:lineRule="auto"/>
        <w:ind w:firstLine="567"/>
        <w:jc w:val="both"/>
        <w:rPr>
          <w:iCs/>
          <w:spacing w:val="-8"/>
          <w:szCs w:val="28"/>
          <w:lang w:val="sv-SE"/>
        </w:rPr>
      </w:pPr>
      <w:r>
        <w:rPr>
          <w:iCs/>
          <w:spacing w:val="-8"/>
          <w:szCs w:val="28"/>
          <w:lang w:val="sv-SE"/>
        </w:rPr>
        <w:t xml:space="preserve">c) </w:t>
      </w:r>
      <w:r w:rsidRPr="00214DC6">
        <w:rPr>
          <w:iCs/>
          <w:spacing w:val="-8"/>
          <w:szCs w:val="28"/>
          <w:lang w:val="sv-SE"/>
        </w:rPr>
        <w:t>Bản sao công chứng giấy chứng nhận đối tượng ưu tiên (nếu có);</w:t>
      </w:r>
    </w:p>
    <w:p w:rsidR="006D67CF" w:rsidRPr="00214DC6" w:rsidRDefault="006D67CF" w:rsidP="006D67CF">
      <w:pPr>
        <w:spacing w:before="0" w:line="360" w:lineRule="auto"/>
        <w:ind w:firstLine="567"/>
        <w:jc w:val="both"/>
        <w:rPr>
          <w:iCs/>
          <w:spacing w:val="-8"/>
          <w:szCs w:val="28"/>
          <w:lang w:val="sv-SE"/>
        </w:rPr>
      </w:pPr>
      <w:r>
        <w:rPr>
          <w:iCs/>
          <w:spacing w:val="-8"/>
          <w:szCs w:val="28"/>
          <w:lang w:val="sv-SE"/>
        </w:rPr>
        <w:t xml:space="preserve">d) </w:t>
      </w:r>
      <w:r w:rsidRPr="00214DC6">
        <w:rPr>
          <w:iCs/>
          <w:spacing w:val="-8"/>
          <w:szCs w:val="28"/>
          <w:lang w:val="sv-SE"/>
        </w:rPr>
        <w:t>Bản sao công chứng giấy khai sinh;</w:t>
      </w:r>
    </w:p>
    <w:p w:rsidR="006D67CF" w:rsidRPr="00214DC6" w:rsidRDefault="006D67CF" w:rsidP="006D67CF">
      <w:pPr>
        <w:spacing w:before="0" w:line="360" w:lineRule="auto"/>
        <w:ind w:firstLine="567"/>
        <w:jc w:val="both"/>
        <w:rPr>
          <w:iCs/>
          <w:spacing w:val="-8"/>
          <w:szCs w:val="28"/>
          <w:lang w:val="sv-SE"/>
        </w:rPr>
      </w:pPr>
      <w:r>
        <w:rPr>
          <w:iCs/>
          <w:spacing w:val="-8"/>
          <w:szCs w:val="28"/>
          <w:lang w:val="sv-SE"/>
        </w:rPr>
        <w:t xml:space="preserve">e) </w:t>
      </w:r>
      <w:r w:rsidRPr="00214DC6">
        <w:rPr>
          <w:iCs/>
          <w:spacing w:val="-8"/>
          <w:szCs w:val="28"/>
          <w:lang w:val="sv-SE"/>
        </w:rPr>
        <w:t>04 ảnh 4x6cm và 2 phong bì đã ghi sẵn địa chỉ báo tin.</w:t>
      </w:r>
    </w:p>
    <w:p w:rsidR="006D67CF" w:rsidRPr="00214DC6" w:rsidRDefault="006D67CF" w:rsidP="006D67CF">
      <w:pPr>
        <w:spacing w:before="0" w:line="360" w:lineRule="auto"/>
        <w:ind w:left="567" w:firstLine="60"/>
        <w:jc w:val="both"/>
        <w:rPr>
          <w:iCs/>
          <w:spacing w:val="-8"/>
          <w:szCs w:val="28"/>
          <w:lang w:val="sv-SE"/>
        </w:rPr>
      </w:pPr>
      <w:r w:rsidRPr="00214DC6">
        <w:rPr>
          <w:iCs/>
          <w:spacing w:val="-8"/>
          <w:szCs w:val="28"/>
          <w:lang w:val="sv-SE"/>
        </w:rPr>
        <w:t>-</w:t>
      </w:r>
      <w:r w:rsidRPr="00214DC6">
        <w:rPr>
          <w:iCs/>
          <w:spacing w:val="-8"/>
          <w:szCs w:val="28"/>
          <w:lang w:val="sv-SE"/>
        </w:rPr>
        <w:tab/>
      </w:r>
      <w:r>
        <w:rPr>
          <w:iCs/>
          <w:spacing w:val="-8"/>
          <w:szCs w:val="28"/>
          <w:lang w:val="sv-SE"/>
        </w:rPr>
        <w:t xml:space="preserve"> </w:t>
      </w:r>
      <w:r w:rsidRPr="00214DC6">
        <w:rPr>
          <w:iCs/>
          <w:spacing w:val="-8"/>
          <w:szCs w:val="28"/>
          <w:lang w:val="sv-SE"/>
        </w:rPr>
        <w:t>Đối với thí sinh đang làm việc tại một cơ quan, đơn vị: Hồ sơ đăng ký tuyển sinh phải được thủ trưởng cơ quan, đơn vị quản lý ký, đóng dấu.</w:t>
      </w:r>
    </w:p>
    <w:p w:rsidR="006D67CF" w:rsidRPr="00214DC6" w:rsidRDefault="006D67CF" w:rsidP="006D67CF">
      <w:pPr>
        <w:spacing w:before="0" w:line="360" w:lineRule="auto"/>
        <w:ind w:firstLine="567"/>
        <w:jc w:val="both"/>
        <w:rPr>
          <w:iCs/>
          <w:spacing w:val="-8"/>
          <w:szCs w:val="28"/>
          <w:lang w:val="sv-SE"/>
        </w:rPr>
      </w:pPr>
      <w:r w:rsidRPr="00214DC6">
        <w:rPr>
          <w:iCs/>
          <w:spacing w:val="-8"/>
          <w:szCs w:val="28"/>
          <w:lang w:val="sv-SE"/>
        </w:rPr>
        <w:t>-</w:t>
      </w:r>
      <w:r w:rsidRPr="00214DC6">
        <w:rPr>
          <w:iCs/>
          <w:spacing w:val="-8"/>
          <w:szCs w:val="28"/>
          <w:lang w:val="sv-SE"/>
        </w:rPr>
        <w:tab/>
        <w:t>Đối với các thí sinh khác: Hồ sơ đăng ký tuyển sinh phải được chính quyền nơi thí sinh cư trú xác nhận, đóng dấu.</w:t>
      </w:r>
    </w:p>
    <w:p w:rsidR="006D67CF" w:rsidRPr="00214DC6" w:rsidRDefault="006D67CF" w:rsidP="006D67CF">
      <w:pPr>
        <w:spacing w:before="0" w:line="360" w:lineRule="auto"/>
        <w:ind w:left="567"/>
        <w:jc w:val="both"/>
        <w:rPr>
          <w:iCs/>
          <w:spacing w:val="-8"/>
          <w:szCs w:val="28"/>
          <w:lang w:val="sv-SE"/>
        </w:rPr>
      </w:pPr>
      <w:r w:rsidRPr="00214DC6">
        <w:rPr>
          <w:iCs/>
          <w:spacing w:val="-8"/>
          <w:szCs w:val="28"/>
          <w:lang w:val="sv-SE"/>
        </w:rPr>
        <w:t>-</w:t>
      </w:r>
      <w:r w:rsidRPr="00214DC6">
        <w:rPr>
          <w:iCs/>
          <w:spacing w:val="-8"/>
          <w:szCs w:val="28"/>
          <w:lang w:val="sv-SE"/>
        </w:rPr>
        <w:tab/>
        <w:t>Sau khi nộp hồ sơ đăng ký dự thi, nếu có sự thay đổi về gia đình hoặc bản thân, thí sinh có trách nhiệm thông báo kịp thời cho trường và trước ngày thi phải nộp bổ sung đầy đủ giấy tờ. Sau ngày thi, trường không nhận các giấy tờ bổ sung.</w:t>
      </w:r>
    </w:p>
    <w:p w:rsidR="006D67CF" w:rsidRPr="00214DC6" w:rsidRDefault="006D67CF" w:rsidP="006D67CF">
      <w:pPr>
        <w:spacing w:before="0" w:line="360" w:lineRule="auto"/>
        <w:ind w:firstLine="567"/>
        <w:jc w:val="both"/>
        <w:rPr>
          <w:iCs/>
          <w:spacing w:val="-8"/>
          <w:szCs w:val="28"/>
          <w:lang w:val="sv-SE"/>
        </w:rPr>
      </w:pPr>
      <w:r w:rsidRPr="00214DC6">
        <w:rPr>
          <w:iCs/>
          <w:spacing w:val="-8"/>
          <w:szCs w:val="28"/>
          <w:lang w:val="sv-SE"/>
        </w:rPr>
        <w:t>-</w:t>
      </w:r>
      <w:r w:rsidRPr="00214DC6">
        <w:rPr>
          <w:iCs/>
          <w:spacing w:val="-8"/>
          <w:szCs w:val="28"/>
          <w:lang w:val="sv-SE"/>
        </w:rPr>
        <w:tab/>
        <w:t>Thí sinh có nhu cầu về hồ sơ đăng ký dự thi liên hệ:</w:t>
      </w:r>
    </w:p>
    <w:p w:rsidR="006D67CF" w:rsidRPr="00FD3C3B" w:rsidRDefault="006D67CF" w:rsidP="006D67CF">
      <w:pPr>
        <w:spacing w:before="0" w:line="360" w:lineRule="auto"/>
        <w:ind w:left="567"/>
        <w:jc w:val="both"/>
        <w:rPr>
          <w:iCs/>
          <w:spacing w:val="-8"/>
          <w:szCs w:val="28"/>
          <w:lang w:val="sv-SE"/>
        </w:rPr>
      </w:pPr>
      <w:r w:rsidRPr="00214DC6">
        <w:rPr>
          <w:iCs/>
          <w:spacing w:val="-8"/>
          <w:szCs w:val="28"/>
          <w:lang w:val="sv-SE"/>
        </w:rPr>
        <w:t>Phòng Đào tạo, Quản lý khoa học và Hợp tác quốc tế (Phòng 103.A2) Trường Đại học Sân khấu - Điện ảnh Hà Nội, Khu Văn hoá nghệ thuật, Mai Dịch, Cầu Giấy, Hà Nội. ĐT: 024.3834.1522.</w:t>
      </w:r>
    </w:p>
    <w:p w:rsidR="006D67CF" w:rsidRDefault="006D67CF" w:rsidP="006D67CF">
      <w:pPr>
        <w:spacing w:before="0" w:line="360" w:lineRule="auto"/>
        <w:ind w:firstLine="567"/>
        <w:jc w:val="both"/>
        <w:rPr>
          <w:iCs/>
          <w:szCs w:val="28"/>
          <w:lang w:val="sv-SE"/>
        </w:rPr>
      </w:pPr>
      <w:r w:rsidRPr="00FD3C3B">
        <w:rPr>
          <w:iCs/>
          <w:szCs w:val="28"/>
          <w:lang w:val="sv-SE"/>
        </w:rPr>
        <w:t xml:space="preserve">1.8. Chính sách ưu tiên. </w:t>
      </w:r>
    </w:p>
    <w:p w:rsidR="006D67CF" w:rsidRPr="00211CA7" w:rsidRDefault="006D67CF" w:rsidP="006D67CF">
      <w:pPr>
        <w:spacing w:before="0" w:line="360" w:lineRule="auto"/>
        <w:ind w:left="567"/>
        <w:jc w:val="both"/>
        <w:rPr>
          <w:iCs/>
          <w:szCs w:val="28"/>
          <w:lang w:val="sv-SE"/>
        </w:rPr>
      </w:pPr>
      <w:r w:rsidRPr="00211CA7">
        <w:rPr>
          <w:iCs/>
          <w:szCs w:val="28"/>
          <w:lang w:val="sv-SE"/>
        </w:rPr>
        <w:t>-</w:t>
      </w:r>
      <w:r w:rsidRPr="00211CA7">
        <w:rPr>
          <w:iCs/>
          <w:szCs w:val="28"/>
          <w:lang w:val="sv-SE"/>
        </w:rPr>
        <w:tab/>
        <w:t>Đối với các thí sinh được ưu tiên theo đối tượng hay khu vực, mức chênh lệch điểm thực hiện theo Quy chế tuyển sinh trình độ đại học; tuyển sinh trình độ cao đẳng ngành đào tạo giáo viên mầm non của Bộ Giáo dục và Đào tạo ban hành.</w:t>
      </w:r>
    </w:p>
    <w:p w:rsidR="006D67CF" w:rsidRPr="00211CA7" w:rsidRDefault="006D67CF" w:rsidP="006D67CF">
      <w:pPr>
        <w:spacing w:before="0" w:line="360" w:lineRule="auto"/>
        <w:ind w:left="567"/>
        <w:jc w:val="both"/>
        <w:rPr>
          <w:iCs/>
          <w:szCs w:val="28"/>
          <w:lang w:val="sv-SE"/>
        </w:rPr>
      </w:pPr>
      <w:r w:rsidRPr="00211CA7">
        <w:rPr>
          <w:iCs/>
          <w:szCs w:val="28"/>
          <w:lang w:val="sv-SE"/>
        </w:rPr>
        <w:lastRenderedPageBreak/>
        <w:t>-</w:t>
      </w:r>
      <w:r w:rsidRPr="00211CA7">
        <w:rPr>
          <w:iCs/>
          <w:szCs w:val="28"/>
          <w:lang w:val="sv-SE"/>
        </w:rPr>
        <w:tab/>
        <w:t>Do trường đào tạo năng khiếu, thí sinh bắt buộc phải dự thi năng khiếu, đủ điều kiện mới được vào học. Vì vậy, các thí sinh thuộc chính sách ưu tiên xét tuyển thẳng theo Quy chế tuyển sinh trình độ đại học; tuyển sinh trình độ cao đẳng ngành đào tạo giáo viên mầm non của Bộ Giáo dục và Đào tạo chỉ được miễn thi vòng sơ tuyển, vòng chung tuyển thí sinh bắt buộc phải dự thi.</w:t>
      </w:r>
    </w:p>
    <w:p w:rsidR="006D67CF" w:rsidRDefault="006D67CF" w:rsidP="006D67CF">
      <w:pPr>
        <w:spacing w:before="0" w:line="360" w:lineRule="auto"/>
        <w:ind w:firstLine="567"/>
        <w:jc w:val="both"/>
        <w:rPr>
          <w:iCs/>
          <w:szCs w:val="28"/>
          <w:lang w:val="sv-SE"/>
        </w:rPr>
      </w:pPr>
      <w:r w:rsidRPr="00FD3C3B">
        <w:rPr>
          <w:iCs/>
          <w:szCs w:val="28"/>
          <w:lang w:val="sv-SE"/>
        </w:rPr>
        <w:t>1.9. Lệ phí xét tuyển/thi tuyển.</w:t>
      </w:r>
    </w:p>
    <w:p w:rsidR="006D67CF" w:rsidRPr="00FD3C3B" w:rsidRDefault="006D67CF" w:rsidP="006D67CF">
      <w:pPr>
        <w:spacing w:before="0" w:line="360" w:lineRule="auto"/>
        <w:ind w:left="567"/>
        <w:jc w:val="both"/>
        <w:rPr>
          <w:iCs/>
          <w:szCs w:val="28"/>
          <w:lang w:val="sv-SE"/>
        </w:rPr>
      </w:pPr>
      <w:r w:rsidRPr="000754CE">
        <w:rPr>
          <w:iCs/>
          <w:szCs w:val="28"/>
          <w:lang w:val="sv-SE"/>
        </w:rPr>
        <w:t>Thực hiện chế độ thu và sử dụng lệ phí tuyển sinh đại học, cao đẳng và trung cấp chuyên nghiệp theo quy chế chi tiêu nội bộ của nhà trường.</w:t>
      </w:r>
    </w:p>
    <w:p w:rsidR="006D67CF" w:rsidRDefault="006D67CF" w:rsidP="004C5508">
      <w:pPr>
        <w:spacing w:before="0" w:line="360" w:lineRule="auto"/>
        <w:ind w:firstLine="567"/>
        <w:jc w:val="both"/>
        <w:rPr>
          <w:bCs/>
          <w:iCs/>
          <w:spacing w:val="-8"/>
          <w:szCs w:val="28"/>
          <w:lang w:val="sv-SE"/>
        </w:rPr>
      </w:pPr>
      <w:r w:rsidRPr="00FD3C3B">
        <w:rPr>
          <w:iCs/>
          <w:spacing w:val="-8"/>
          <w:szCs w:val="28"/>
          <w:lang w:val="sv-SE"/>
        </w:rPr>
        <w:t>1.10.</w:t>
      </w:r>
      <w:r w:rsidRPr="00FD3C3B">
        <w:rPr>
          <w:bCs/>
          <w:iCs/>
          <w:spacing w:val="-8"/>
          <w:szCs w:val="28"/>
          <w:lang w:val="sv-SE"/>
        </w:rPr>
        <w:t xml:space="preserve"> Học phí dự kiến với sinh viên; lộ trình tăng học phí tối đa cho từng năm (nếu có).</w:t>
      </w:r>
    </w:p>
    <w:p w:rsidR="004C5508" w:rsidRDefault="004C5508" w:rsidP="004C5508">
      <w:pPr>
        <w:spacing w:before="0" w:line="360" w:lineRule="auto"/>
        <w:ind w:left="567"/>
        <w:jc w:val="both"/>
        <w:rPr>
          <w:bCs/>
          <w:iCs/>
          <w:spacing w:val="-2"/>
          <w:szCs w:val="28"/>
          <w:lang w:val="sv-SE"/>
        </w:rPr>
      </w:pPr>
      <w:r w:rsidRPr="00211CA7">
        <w:rPr>
          <w:bCs/>
          <w:iCs/>
          <w:spacing w:val="-2"/>
          <w:szCs w:val="28"/>
          <w:lang w:val="sv-SE"/>
        </w:rPr>
        <w:t>Thực hiện theo</w:t>
      </w:r>
      <w:r>
        <w:rPr>
          <w:bCs/>
          <w:iCs/>
          <w:spacing w:val="-2"/>
          <w:szCs w:val="28"/>
          <w:lang w:val="sv-SE"/>
        </w:rPr>
        <w:t>:</w:t>
      </w:r>
    </w:p>
    <w:p w:rsidR="004C5508" w:rsidRDefault="004C5508" w:rsidP="004C5508">
      <w:pPr>
        <w:spacing w:before="0" w:line="360" w:lineRule="auto"/>
        <w:ind w:left="567"/>
        <w:jc w:val="both"/>
        <w:rPr>
          <w:bCs/>
          <w:iCs/>
          <w:spacing w:val="-2"/>
          <w:szCs w:val="28"/>
          <w:lang w:val="sv-SE"/>
        </w:rPr>
      </w:pPr>
      <w:r>
        <w:rPr>
          <w:bCs/>
          <w:iCs/>
          <w:spacing w:val="-2"/>
          <w:szCs w:val="28"/>
          <w:lang w:val="sv-SE"/>
        </w:rPr>
        <w:t>-</w:t>
      </w:r>
      <w:r w:rsidRPr="00211CA7">
        <w:rPr>
          <w:bCs/>
          <w:iCs/>
          <w:spacing w:val="-2"/>
          <w:szCs w:val="28"/>
          <w:lang w:val="sv-SE"/>
        </w:rPr>
        <w:t xml:space="preserve">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sidR="004C5508" w:rsidRPr="00FD3C3B" w:rsidRDefault="004C5508" w:rsidP="004C5508">
      <w:pPr>
        <w:spacing w:before="0" w:line="360" w:lineRule="auto"/>
        <w:ind w:left="567"/>
        <w:jc w:val="both"/>
        <w:rPr>
          <w:bCs/>
          <w:iCs/>
          <w:spacing w:val="-2"/>
          <w:szCs w:val="28"/>
          <w:lang w:val="sv-SE"/>
        </w:rPr>
      </w:pPr>
      <w:r>
        <w:rPr>
          <w:bCs/>
          <w:iCs/>
          <w:spacing w:val="-2"/>
          <w:szCs w:val="28"/>
          <w:lang w:val="sv-SE"/>
        </w:rPr>
        <w:t xml:space="preserve">- </w:t>
      </w:r>
      <w:r w:rsidRPr="005C4805">
        <w:rPr>
          <w:bCs/>
          <w:iCs/>
          <w:spacing w:val="-2"/>
          <w:szCs w:val="28"/>
          <w:lang w:val="sv-SE"/>
        </w:rPr>
        <w:t xml:space="preserve">Nghị định số 97/2023/NĐ-CP </w:t>
      </w:r>
      <w:r>
        <w:rPr>
          <w:bCs/>
          <w:iCs/>
          <w:spacing w:val="-2"/>
          <w:szCs w:val="28"/>
          <w:lang w:val="sv-SE"/>
        </w:rPr>
        <w:t xml:space="preserve">ngày 31 tháng 12 năm 2023 </w:t>
      </w:r>
      <w:r w:rsidRPr="005C4805">
        <w:rPr>
          <w:bCs/>
          <w:iCs/>
          <w:spacing w:val="-2"/>
          <w:szCs w:val="28"/>
          <w:lang w:val="sv-SE"/>
        </w:rPr>
        <w:t>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r>
        <w:rPr>
          <w:bCs/>
          <w:iCs/>
          <w:spacing w:val="-2"/>
          <w:szCs w:val="28"/>
          <w:lang w:val="sv-SE"/>
        </w:rPr>
        <w:t>.</w:t>
      </w:r>
    </w:p>
    <w:p w:rsidR="006D67CF" w:rsidRPr="00FD3C3B" w:rsidRDefault="006D67CF" w:rsidP="004C5508">
      <w:pPr>
        <w:spacing w:before="0" w:line="360" w:lineRule="auto"/>
        <w:ind w:firstLine="567"/>
        <w:jc w:val="both"/>
        <w:rPr>
          <w:iCs/>
          <w:szCs w:val="28"/>
          <w:lang w:val="sv-SE"/>
        </w:rPr>
      </w:pPr>
      <w:r w:rsidRPr="00FD3C3B">
        <w:rPr>
          <w:iCs/>
          <w:szCs w:val="28"/>
          <w:lang w:val="sv-SE"/>
        </w:rPr>
        <w:t xml:space="preserve">1.11. Thời gian dự kiến tuyển sinh các đợt trong năm. </w:t>
      </w:r>
    </w:p>
    <w:p w:rsidR="006D67CF" w:rsidRPr="00FD3C3B" w:rsidRDefault="006D67CF" w:rsidP="006D67CF">
      <w:pPr>
        <w:spacing w:before="0" w:line="360" w:lineRule="auto"/>
        <w:ind w:firstLine="567"/>
        <w:jc w:val="both"/>
        <w:rPr>
          <w:i/>
          <w:iCs/>
          <w:szCs w:val="28"/>
          <w:lang w:val="sv-SE"/>
        </w:rPr>
      </w:pPr>
      <w:r w:rsidRPr="00FD3C3B">
        <w:rPr>
          <w:iCs/>
          <w:szCs w:val="28"/>
          <w:lang w:val="sv-SE"/>
        </w:rPr>
        <w:t>1.12. Các nội dung khác (không trái quy định hiện hành</w:t>
      </w:r>
      <w:r w:rsidRPr="00906AD5">
        <w:rPr>
          <w:iCs/>
          <w:szCs w:val="28"/>
          <w:lang w:val="sv-SE"/>
        </w:rPr>
        <w:t>).</w:t>
      </w:r>
    </w:p>
    <w:p w:rsidR="0083311D" w:rsidRDefault="0083311D"/>
    <w:sectPr w:rsidR="0083311D" w:rsidSect="00D605EF">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8D45DA"/>
    <w:multiLevelType w:val="hybridMultilevel"/>
    <w:tmpl w:val="E04EB0C2"/>
    <w:lvl w:ilvl="0" w:tplc="9A6221F6">
      <w:numFmt w:val="bullet"/>
      <w:lvlText w:val="-"/>
      <w:lvlJc w:val="left"/>
      <w:pPr>
        <w:ind w:left="532" w:hanging="164"/>
      </w:pPr>
      <w:rPr>
        <w:rFonts w:ascii="Times New Roman" w:eastAsia="Times New Roman" w:hAnsi="Times New Roman" w:cs="Times New Roman" w:hint="default"/>
        <w:w w:val="100"/>
        <w:sz w:val="28"/>
        <w:szCs w:val="28"/>
        <w:lang w:val="vi" w:eastAsia="en-US" w:bidi="ar-SA"/>
      </w:rPr>
    </w:lvl>
    <w:lvl w:ilvl="1" w:tplc="46B4E502">
      <w:numFmt w:val="bullet"/>
      <w:lvlText w:val="•"/>
      <w:lvlJc w:val="left"/>
      <w:pPr>
        <w:ind w:left="2026" w:hanging="164"/>
      </w:pPr>
      <w:rPr>
        <w:rFonts w:hint="default"/>
        <w:lang w:val="vi" w:eastAsia="en-US" w:bidi="ar-SA"/>
      </w:rPr>
    </w:lvl>
    <w:lvl w:ilvl="2" w:tplc="1ED06036">
      <w:numFmt w:val="bullet"/>
      <w:lvlText w:val="•"/>
      <w:lvlJc w:val="left"/>
      <w:pPr>
        <w:ind w:left="3512" w:hanging="164"/>
      </w:pPr>
      <w:rPr>
        <w:rFonts w:hint="default"/>
        <w:lang w:val="vi" w:eastAsia="en-US" w:bidi="ar-SA"/>
      </w:rPr>
    </w:lvl>
    <w:lvl w:ilvl="3" w:tplc="8FFE78A6">
      <w:numFmt w:val="bullet"/>
      <w:lvlText w:val="•"/>
      <w:lvlJc w:val="left"/>
      <w:pPr>
        <w:ind w:left="4998" w:hanging="164"/>
      </w:pPr>
      <w:rPr>
        <w:rFonts w:hint="default"/>
        <w:lang w:val="vi" w:eastAsia="en-US" w:bidi="ar-SA"/>
      </w:rPr>
    </w:lvl>
    <w:lvl w:ilvl="4" w:tplc="FC9A374C">
      <w:numFmt w:val="bullet"/>
      <w:lvlText w:val="•"/>
      <w:lvlJc w:val="left"/>
      <w:pPr>
        <w:ind w:left="6484" w:hanging="164"/>
      </w:pPr>
      <w:rPr>
        <w:rFonts w:hint="default"/>
        <w:lang w:val="vi" w:eastAsia="en-US" w:bidi="ar-SA"/>
      </w:rPr>
    </w:lvl>
    <w:lvl w:ilvl="5" w:tplc="D3142AA6">
      <w:numFmt w:val="bullet"/>
      <w:lvlText w:val="•"/>
      <w:lvlJc w:val="left"/>
      <w:pPr>
        <w:ind w:left="7970" w:hanging="164"/>
      </w:pPr>
      <w:rPr>
        <w:rFonts w:hint="default"/>
        <w:lang w:val="vi" w:eastAsia="en-US" w:bidi="ar-SA"/>
      </w:rPr>
    </w:lvl>
    <w:lvl w:ilvl="6" w:tplc="9080018A">
      <w:numFmt w:val="bullet"/>
      <w:lvlText w:val="•"/>
      <w:lvlJc w:val="left"/>
      <w:pPr>
        <w:ind w:left="9456" w:hanging="164"/>
      </w:pPr>
      <w:rPr>
        <w:rFonts w:hint="default"/>
        <w:lang w:val="vi" w:eastAsia="en-US" w:bidi="ar-SA"/>
      </w:rPr>
    </w:lvl>
    <w:lvl w:ilvl="7" w:tplc="667E7642">
      <w:numFmt w:val="bullet"/>
      <w:lvlText w:val="•"/>
      <w:lvlJc w:val="left"/>
      <w:pPr>
        <w:ind w:left="10942" w:hanging="164"/>
      </w:pPr>
      <w:rPr>
        <w:rFonts w:hint="default"/>
        <w:lang w:val="vi" w:eastAsia="en-US" w:bidi="ar-SA"/>
      </w:rPr>
    </w:lvl>
    <w:lvl w:ilvl="8" w:tplc="20F6E148">
      <w:numFmt w:val="bullet"/>
      <w:lvlText w:val="•"/>
      <w:lvlJc w:val="left"/>
      <w:pPr>
        <w:ind w:left="12428" w:hanging="16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CF"/>
    <w:rsid w:val="00002A3B"/>
    <w:rsid w:val="00044643"/>
    <w:rsid w:val="0007752C"/>
    <w:rsid w:val="001471FB"/>
    <w:rsid w:val="001A665A"/>
    <w:rsid w:val="001D0A49"/>
    <w:rsid w:val="001F567C"/>
    <w:rsid w:val="002C6D59"/>
    <w:rsid w:val="002F37D9"/>
    <w:rsid w:val="003109BD"/>
    <w:rsid w:val="00341DA4"/>
    <w:rsid w:val="003848EF"/>
    <w:rsid w:val="003D1250"/>
    <w:rsid w:val="003D149D"/>
    <w:rsid w:val="003E0621"/>
    <w:rsid w:val="004C5508"/>
    <w:rsid w:val="0050342C"/>
    <w:rsid w:val="0055456E"/>
    <w:rsid w:val="005D73D8"/>
    <w:rsid w:val="005F1F8F"/>
    <w:rsid w:val="006D67CF"/>
    <w:rsid w:val="006E306B"/>
    <w:rsid w:val="0083311D"/>
    <w:rsid w:val="008803B7"/>
    <w:rsid w:val="00961651"/>
    <w:rsid w:val="00A45C73"/>
    <w:rsid w:val="00A8052E"/>
    <w:rsid w:val="00B235E1"/>
    <w:rsid w:val="00BB379E"/>
    <w:rsid w:val="00C314C2"/>
    <w:rsid w:val="00D33A01"/>
    <w:rsid w:val="00D605EF"/>
    <w:rsid w:val="00E475AA"/>
    <w:rsid w:val="00E84507"/>
    <w:rsid w:val="00EC3602"/>
    <w:rsid w:val="00ED32B6"/>
    <w:rsid w:val="00F562E4"/>
    <w:rsid w:val="00FC1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D4C8"/>
  <w15:chartTrackingRefBased/>
  <w15:docId w15:val="{CC4D0BB1-ADF9-4351-9003-09E8B3E5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7CF"/>
    <w:pPr>
      <w:spacing w:before="120" w:after="0" w:line="240" w:lineRule="auto"/>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D67CF"/>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Paragraph,Norm,Nga 3,List Paragraph1,Đoạn của Danh sách,List Paragraph11,Đoạn c𞹺Danh sách,List Paragraph111"/>
    <w:basedOn w:val="Normal"/>
    <w:link w:val="ListParagraphChar"/>
    <w:uiPriority w:val="1"/>
    <w:qFormat/>
    <w:rsid w:val="006D67CF"/>
    <w:pPr>
      <w:ind w:left="720"/>
      <w:contextualSpacing/>
    </w:pPr>
    <w:rPr>
      <w:rFonts w:ascii=".VnTime" w:hAnsi=".VnTime"/>
      <w:szCs w:val="28"/>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1"/>
    <w:locked/>
    <w:rsid w:val="006D67CF"/>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D605E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5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9</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23</cp:revision>
  <cp:lastPrinted>2023-06-28T01:40:00Z</cp:lastPrinted>
  <dcterms:created xsi:type="dcterms:W3CDTF">2022-06-23T10:04:00Z</dcterms:created>
  <dcterms:modified xsi:type="dcterms:W3CDTF">2024-05-23T08:20:00Z</dcterms:modified>
</cp:coreProperties>
</file>